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CFE" w:rsidRPr="008C30EE" w:rsidRDefault="00DE5CFE" w:rsidP="00DE5CFE">
      <w:pPr>
        <w:pStyle w:val="Nadpis1"/>
        <w:rPr>
          <w:rFonts w:asciiTheme="minorHAnsi" w:hAnsiTheme="minorHAnsi" w:cstheme="minorHAnsi"/>
        </w:rPr>
      </w:pPr>
      <w:r w:rsidRPr="008C30EE">
        <w:rPr>
          <w:rFonts w:asciiTheme="minorHAnsi" w:hAnsiTheme="minorHAnsi" w:cstheme="minorHAnsi"/>
        </w:rPr>
        <w:t xml:space="preserve">Agentura pro podnikání a inovace </w:t>
      </w:r>
    </w:p>
    <w:p w:rsidR="00DE5CFE" w:rsidRPr="00321F90" w:rsidRDefault="00DE5CFE" w:rsidP="00321F90">
      <w:pPr>
        <w:pStyle w:val="Nadpis3"/>
        <w:rPr>
          <w:rFonts w:asciiTheme="minorHAnsi" w:hAnsiTheme="minorHAnsi" w:cstheme="minorHAnsi"/>
        </w:rPr>
      </w:pPr>
      <w:r w:rsidRPr="008C30EE">
        <w:rPr>
          <w:rFonts w:asciiTheme="minorHAnsi" w:hAnsiTheme="minorHAnsi" w:cstheme="minorHAnsi"/>
        </w:rPr>
        <w:t>právě hledá vhodné kandidáty na služební pozici</w:t>
      </w:r>
    </w:p>
    <w:p w:rsidR="00BA27AE" w:rsidRDefault="00A759A4" w:rsidP="00DE5CFE">
      <w:pPr>
        <w:pStyle w:val="Nadpis2"/>
        <w:rPr>
          <w:rFonts w:asciiTheme="minorHAnsi" w:eastAsia="Times New Roman" w:hAnsiTheme="minorHAnsi" w:cstheme="minorHAnsi"/>
          <w:caps w:val="0"/>
          <w:color w:val="002E60" w:themeColor="accent1"/>
          <w:sz w:val="40"/>
          <w:szCs w:val="32"/>
          <w:lang w:eastAsia="cs-CZ"/>
        </w:rPr>
      </w:pPr>
      <w:r>
        <w:rPr>
          <w:rFonts w:asciiTheme="minorHAnsi" w:eastAsia="Times New Roman" w:hAnsiTheme="minorHAnsi" w:cstheme="minorHAnsi"/>
          <w:caps w:val="0"/>
          <w:color w:val="002E60" w:themeColor="accent1"/>
          <w:sz w:val="40"/>
          <w:szCs w:val="32"/>
          <w:lang w:eastAsia="cs-CZ"/>
        </w:rPr>
        <w:t>Projektový/á manažer/</w:t>
      </w:r>
      <w:proofErr w:type="spellStart"/>
      <w:r>
        <w:rPr>
          <w:rFonts w:asciiTheme="minorHAnsi" w:eastAsia="Times New Roman" w:hAnsiTheme="minorHAnsi" w:cstheme="minorHAnsi"/>
          <w:caps w:val="0"/>
          <w:color w:val="002E60" w:themeColor="accent1"/>
          <w:sz w:val="40"/>
          <w:szCs w:val="32"/>
          <w:lang w:eastAsia="cs-CZ"/>
        </w:rPr>
        <w:t>ka</w:t>
      </w:r>
      <w:proofErr w:type="spellEnd"/>
      <w:r>
        <w:rPr>
          <w:rFonts w:asciiTheme="minorHAnsi" w:eastAsia="Times New Roman" w:hAnsiTheme="minorHAnsi" w:cstheme="minorHAnsi"/>
          <w:caps w:val="0"/>
          <w:color w:val="002E60" w:themeColor="accent1"/>
          <w:sz w:val="40"/>
          <w:szCs w:val="32"/>
          <w:lang w:eastAsia="cs-CZ"/>
        </w:rPr>
        <w:t xml:space="preserve"> v Oddělení </w:t>
      </w:r>
      <w:r w:rsidR="004A6EE1">
        <w:rPr>
          <w:rFonts w:asciiTheme="minorHAnsi" w:eastAsia="Times New Roman" w:hAnsiTheme="minorHAnsi" w:cstheme="minorHAnsi"/>
          <w:caps w:val="0"/>
          <w:color w:val="002E60" w:themeColor="accent1"/>
          <w:sz w:val="40"/>
          <w:szCs w:val="32"/>
          <w:lang w:eastAsia="cs-CZ"/>
        </w:rPr>
        <w:t>programu Aplikace</w:t>
      </w:r>
    </w:p>
    <w:p w:rsidR="00DE5CFE" w:rsidRPr="008C30EE" w:rsidRDefault="00DE5CFE" w:rsidP="00DE5CFE">
      <w:pPr>
        <w:pStyle w:val="Nadpis2"/>
        <w:rPr>
          <w:rFonts w:asciiTheme="minorHAnsi" w:eastAsia="Times New Roman" w:hAnsiTheme="minorHAnsi" w:cstheme="minorHAnsi"/>
          <w:sz w:val="28"/>
          <w:lang w:eastAsia="cs-CZ"/>
        </w:rPr>
      </w:pPr>
      <w:r w:rsidRPr="008C30EE">
        <w:rPr>
          <w:rFonts w:asciiTheme="minorHAnsi" w:eastAsia="Times New Roman" w:hAnsiTheme="minorHAnsi" w:cstheme="minorHAnsi"/>
          <w:lang w:eastAsia="cs-CZ"/>
        </w:rPr>
        <w:t>Náplň práce:</w:t>
      </w:r>
    </w:p>
    <w:p w:rsidR="004A6EE1" w:rsidRPr="00962173" w:rsidRDefault="004A6EE1" w:rsidP="004A6EE1">
      <w:pPr>
        <w:pStyle w:val="Zkladntext"/>
        <w:numPr>
          <w:ilvl w:val="0"/>
          <w:numId w:val="34"/>
        </w:numPr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962173">
        <w:rPr>
          <w:rFonts w:asciiTheme="minorHAnsi" w:hAnsiTheme="minorHAnsi" w:cstheme="minorHAnsi"/>
          <w:sz w:val="22"/>
          <w:szCs w:val="22"/>
          <w:lang w:val="cs-CZ"/>
        </w:rPr>
        <w:t>administrace a monitoring svěřených projektů předkládaných za účelem získání dotace,</w:t>
      </w:r>
    </w:p>
    <w:p w:rsidR="004A6EE1" w:rsidRPr="00962173" w:rsidRDefault="004A6EE1" w:rsidP="004A6EE1">
      <w:pPr>
        <w:pStyle w:val="Zkladntext"/>
        <w:numPr>
          <w:ilvl w:val="0"/>
          <w:numId w:val="34"/>
        </w:numPr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962173">
        <w:rPr>
          <w:rFonts w:asciiTheme="minorHAnsi" w:hAnsiTheme="minorHAnsi" w:cstheme="minorHAnsi"/>
          <w:sz w:val="22"/>
          <w:szCs w:val="22"/>
          <w:lang w:val="cs-CZ"/>
        </w:rPr>
        <w:t>provádění kontrol předkládaných projektů,</w:t>
      </w:r>
    </w:p>
    <w:p w:rsidR="004A6EE1" w:rsidRPr="00962173" w:rsidRDefault="004A6EE1" w:rsidP="004A6EE1">
      <w:pPr>
        <w:pStyle w:val="Zkladntext"/>
        <w:numPr>
          <w:ilvl w:val="0"/>
          <w:numId w:val="34"/>
        </w:numPr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962173">
        <w:rPr>
          <w:rFonts w:asciiTheme="minorHAnsi" w:hAnsiTheme="minorHAnsi" w:cstheme="minorHAnsi"/>
          <w:sz w:val="22"/>
          <w:szCs w:val="22"/>
          <w:lang w:val="cs-CZ"/>
        </w:rPr>
        <w:t>administrace žádostí o výplatu dotace u svěřených projektů,</w:t>
      </w:r>
    </w:p>
    <w:p w:rsidR="004A6EE1" w:rsidRPr="00962173" w:rsidRDefault="004A6EE1" w:rsidP="004A6EE1">
      <w:pPr>
        <w:pStyle w:val="Zkladntext"/>
        <w:numPr>
          <w:ilvl w:val="0"/>
          <w:numId w:val="34"/>
        </w:numPr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962173">
        <w:rPr>
          <w:rFonts w:asciiTheme="minorHAnsi" w:hAnsiTheme="minorHAnsi" w:cstheme="minorHAnsi"/>
          <w:sz w:val="22"/>
          <w:szCs w:val="22"/>
          <w:lang w:val="cs-CZ"/>
        </w:rPr>
        <w:t>komunikace s žadateli, poskytování konzultací k plánovaným i realizovaným projektům,</w:t>
      </w:r>
    </w:p>
    <w:p w:rsidR="004A6EE1" w:rsidRPr="00962173" w:rsidRDefault="004A6EE1" w:rsidP="004A6EE1">
      <w:pPr>
        <w:pStyle w:val="Zkladntext"/>
        <w:numPr>
          <w:ilvl w:val="0"/>
          <w:numId w:val="34"/>
        </w:numPr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962173">
        <w:rPr>
          <w:rFonts w:asciiTheme="minorHAnsi" w:hAnsiTheme="minorHAnsi" w:cstheme="minorHAnsi"/>
          <w:sz w:val="22"/>
          <w:szCs w:val="22"/>
          <w:lang w:val="cs-CZ"/>
        </w:rPr>
        <w:t>komunikace s řídícím orgánem (Ministerstvo průmyslu a obchodu ČR) a dalšími spolupracujícími organizacemi a institucemi,</w:t>
      </w:r>
    </w:p>
    <w:p w:rsidR="004A6EE1" w:rsidRPr="00962173" w:rsidRDefault="004A6EE1" w:rsidP="004A6EE1">
      <w:pPr>
        <w:pStyle w:val="Zkladntext"/>
        <w:numPr>
          <w:ilvl w:val="0"/>
          <w:numId w:val="34"/>
        </w:numPr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962173">
        <w:rPr>
          <w:rFonts w:asciiTheme="minorHAnsi" w:hAnsiTheme="minorHAnsi" w:cstheme="minorHAnsi"/>
          <w:sz w:val="22"/>
          <w:szCs w:val="22"/>
          <w:lang w:val="cs-CZ"/>
        </w:rPr>
        <w:t>spolupráce na přípravě dalších výzev k předkládání projektů,</w:t>
      </w:r>
    </w:p>
    <w:p w:rsidR="004A6EE1" w:rsidRPr="00962173" w:rsidRDefault="004A6EE1" w:rsidP="004A6EE1">
      <w:pPr>
        <w:pStyle w:val="Zkladntext"/>
        <w:numPr>
          <w:ilvl w:val="0"/>
          <w:numId w:val="34"/>
        </w:numPr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962173">
        <w:rPr>
          <w:rFonts w:asciiTheme="minorHAnsi" w:hAnsiTheme="minorHAnsi" w:cstheme="minorHAnsi"/>
          <w:sz w:val="22"/>
          <w:szCs w:val="22"/>
          <w:lang w:val="cs-CZ"/>
        </w:rPr>
        <w:t xml:space="preserve">podíl na realizaci a propagaci programu. </w:t>
      </w:r>
    </w:p>
    <w:p w:rsidR="00DE5CFE" w:rsidRPr="008C30EE" w:rsidRDefault="00DE5CFE" w:rsidP="00DE5CFE">
      <w:pPr>
        <w:pStyle w:val="Nadpis2"/>
        <w:rPr>
          <w:rFonts w:asciiTheme="minorHAnsi" w:eastAsia="Times New Roman" w:hAnsiTheme="minorHAnsi" w:cstheme="minorHAnsi"/>
          <w:lang w:eastAsia="cs-CZ"/>
        </w:rPr>
      </w:pPr>
      <w:r w:rsidRPr="008C30EE">
        <w:rPr>
          <w:rFonts w:asciiTheme="minorHAnsi" w:eastAsia="Times New Roman" w:hAnsiTheme="minorHAnsi" w:cstheme="minorHAnsi"/>
          <w:lang w:eastAsia="cs-CZ"/>
        </w:rPr>
        <w:t>Požadujeme:</w:t>
      </w:r>
    </w:p>
    <w:p w:rsidR="00A759A4" w:rsidRPr="0092257D" w:rsidRDefault="00A759A4" w:rsidP="00A759A4">
      <w:pPr>
        <w:pStyle w:val="Zkladntext"/>
        <w:numPr>
          <w:ilvl w:val="0"/>
          <w:numId w:val="34"/>
        </w:numPr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92257D">
        <w:rPr>
          <w:rFonts w:asciiTheme="minorHAnsi" w:hAnsiTheme="minorHAnsi" w:cstheme="minorHAnsi"/>
          <w:sz w:val="22"/>
          <w:szCs w:val="22"/>
          <w:lang w:val="cs-CZ"/>
        </w:rPr>
        <w:t>dokončené vysokoškolské vzdělání</w:t>
      </w:r>
      <w:r w:rsidR="006F55D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4601F">
        <w:rPr>
          <w:rFonts w:asciiTheme="minorHAnsi" w:hAnsiTheme="minorHAnsi" w:cstheme="minorHAnsi"/>
          <w:sz w:val="22"/>
          <w:szCs w:val="22"/>
          <w:lang w:val="cs-CZ"/>
        </w:rPr>
        <w:t xml:space="preserve">bakalářského nebo </w:t>
      </w:r>
      <w:r w:rsidR="006F55DF">
        <w:rPr>
          <w:rFonts w:asciiTheme="minorHAnsi" w:hAnsiTheme="minorHAnsi" w:cstheme="minorHAnsi"/>
          <w:sz w:val="22"/>
          <w:szCs w:val="22"/>
          <w:lang w:val="cs-CZ"/>
        </w:rPr>
        <w:t>magisterského stupně</w:t>
      </w:r>
    </w:p>
    <w:p w:rsidR="00A759A4" w:rsidRPr="0092257D" w:rsidRDefault="00A759A4" w:rsidP="00A759A4">
      <w:pPr>
        <w:pStyle w:val="Zkladntext"/>
        <w:numPr>
          <w:ilvl w:val="0"/>
          <w:numId w:val="34"/>
        </w:numPr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92257D">
        <w:rPr>
          <w:rFonts w:asciiTheme="minorHAnsi" w:hAnsiTheme="minorHAnsi" w:cstheme="minorHAnsi"/>
          <w:sz w:val="22"/>
          <w:szCs w:val="22"/>
          <w:lang w:val="cs-CZ"/>
        </w:rPr>
        <w:t>státní občanství České republiky, nebo jiného členského státu Evropské unie nebo občanem státu, který je smluvním státem Dohody o Evropském hospodářském prostoru</w:t>
      </w:r>
    </w:p>
    <w:p w:rsidR="00A759A4" w:rsidRPr="0092257D" w:rsidRDefault="00A759A4" w:rsidP="00A759A4">
      <w:pPr>
        <w:pStyle w:val="Zkladntext"/>
        <w:numPr>
          <w:ilvl w:val="0"/>
          <w:numId w:val="34"/>
        </w:numPr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92257D">
        <w:rPr>
          <w:rFonts w:asciiTheme="minorHAnsi" w:hAnsiTheme="minorHAnsi" w:cstheme="minorHAnsi"/>
          <w:sz w:val="22"/>
          <w:szCs w:val="22"/>
          <w:lang w:val="cs-CZ"/>
        </w:rPr>
        <w:t>věk min. 18 let,</w:t>
      </w:r>
    </w:p>
    <w:p w:rsidR="00A759A4" w:rsidRPr="0092257D" w:rsidRDefault="00A759A4" w:rsidP="00A759A4">
      <w:pPr>
        <w:pStyle w:val="Zkladntext"/>
        <w:numPr>
          <w:ilvl w:val="0"/>
          <w:numId w:val="34"/>
        </w:numPr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92257D">
        <w:rPr>
          <w:rFonts w:asciiTheme="minorHAnsi" w:hAnsiTheme="minorHAnsi" w:cstheme="minorHAnsi"/>
          <w:sz w:val="22"/>
          <w:szCs w:val="22"/>
          <w:lang w:val="cs-CZ"/>
        </w:rPr>
        <w:t>plnou svéprávnost,</w:t>
      </w:r>
    </w:p>
    <w:p w:rsidR="00A759A4" w:rsidRPr="0092257D" w:rsidRDefault="00A759A4" w:rsidP="00A759A4">
      <w:pPr>
        <w:pStyle w:val="Zkladntext"/>
        <w:numPr>
          <w:ilvl w:val="0"/>
          <w:numId w:val="34"/>
        </w:numPr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92257D">
        <w:rPr>
          <w:rFonts w:asciiTheme="minorHAnsi" w:hAnsiTheme="minorHAnsi" w:cstheme="minorHAnsi"/>
          <w:sz w:val="22"/>
          <w:szCs w:val="22"/>
          <w:lang w:val="cs-CZ"/>
        </w:rPr>
        <w:t>trestní bezúhonnost,</w:t>
      </w:r>
      <w:r w:rsidR="00F211B6">
        <w:rPr>
          <w:rFonts w:asciiTheme="minorHAnsi" w:hAnsiTheme="minorHAnsi" w:cstheme="minorHAnsi"/>
          <w:sz w:val="22"/>
          <w:szCs w:val="22"/>
          <w:lang w:val="cs-CZ"/>
        </w:rPr>
        <w:t xml:space="preserve"> (dokládá se výpisem z rejstříku trestu ne starším než 3 měsíce)</w:t>
      </w:r>
    </w:p>
    <w:p w:rsidR="00A759A4" w:rsidRPr="007335CB" w:rsidRDefault="00A759A4" w:rsidP="00A759A4">
      <w:pPr>
        <w:pStyle w:val="Zkladntext"/>
        <w:numPr>
          <w:ilvl w:val="0"/>
          <w:numId w:val="34"/>
        </w:numPr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92257D">
        <w:rPr>
          <w:rFonts w:asciiTheme="minorHAnsi" w:hAnsiTheme="minorHAnsi" w:cstheme="minorHAnsi"/>
          <w:sz w:val="22"/>
          <w:szCs w:val="22"/>
          <w:lang w:val="cs-CZ"/>
        </w:rPr>
        <w:t>zdravotní způsobilost.</w:t>
      </w:r>
    </w:p>
    <w:p w:rsidR="004E3C2D" w:rsidRPr="007335CB" w:rsidRDefault="004E3C2D" w:rsidP="004E3C2D">
      <w:pPr>
        <w:pStyle w:val="Zkladntext"/>
        <w:ind w:left="720"/>
        <w:jc w:val="left"/>
        <w:rPr>
          <w:rFonts w:asciiTheme="minorHAnsi" w:hAnsiTheme="minorHAnsi" w:cstheme="minorHAnsi"/>
          <w:sz w:val="22"/>
          <w:szCs w:val="22"/>
          <w:lang w:val="cs-CZ"/>
        </w:rPr>
      </w:pPr>
    </w:p>
    <w:p w:rsidR="00DE5CFE" w:rsidRPr="007335CB" w:rsidRDefault="00DE5CFE" w:rsidP="00A759A4">
      <w:pPr>
        <w:pStyle w:val="Nadpis2"/>
        <w:rPr>
          <w:rFonts w:asciiTheme="minorHAnsi" w:hAnsiTheme="minorHAnsi" w:cstheme="minorHAnsi"/>
        </w:rPr>
      </w:pPr>
      <w:r w:rsidRPr="007335CB">
        <w:rPr>
          <w:rFonts w:asciiTheme="minorHAnsi" w:hAnsiTheme="minorHAnsi" w:cstheme="minorHAnsi"/>
        </w:rPr>
        <w:t>Dále požadujeme:</w:t>
      </w:r>
    </w:p>
    <w:p w:rsidR="00A759A4" w:rsidRPr="007335CB" w:rsidRDefault="00A759A4" w:rsidP="00A759A4">
      <w:pPr>
        <w:pStyle w:val="Zkladntext"/>
        <w:numPr>
          <w:ilvl w:val="1"/>
          <w:numId w:val="34"/>
        </w:numPr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7335CB">
        <w:rPr>
          <w:rFonts w:asciiTheme="minorHAnsi" w:hAnsiTheme="minorHAnsi" w:cstheme="minorHAnsi"/>
          <w:sz w:val="22"/>
          <w:szCs w:val="22"/>
          <w:lang w:val="cs-CZ"/>
        </w:rPr>
        <w:t>samostatnost, pečlivost, zodpovědnost,</w:t>
      </w:r>
    </w:p>
    <w:p w:rsidR="00A759A4" w:rsidRPr="007335CB" w:rsidRDefault="00A759A4" w:rsidP="00A759A4">
      <w:pPr>
        <w:pStyle w:val="Zkladntext"/>
        <w:numPr>
          <w:ilvl w:val="1"/>
          <w:numId w:val="34"/>
        </w:numPr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7335CB">
        <w:rPr>
          <w:rFonts w:asciiTheme="minorHAnsi" w:hAnsiTheme="minorHAnsi" w:cstheme="minorHAnsi"/>
          <w:sz w:val="22"/>
          <w:szCs w:val="22"/>
          <w:lang w:val="cs-CZ"/>
        </w:rPr>
        <w:t>vynikající psaný projev,</w:t>
      </w:r>
    </w:p>
    <w:p w:rsidR="00A759A4" w:rsidRPr="007335CB" w:rsidRDefault="00A759A4" w:rsidP="00A759A4">
      <w:pPr>
        <w:pStyle w:val="Zkladntext"/>
        <w:numPr>
          <w:ilvl w:val="1"/>
          <w:numId w:val="34"/>
        </w:numPr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7335CB">
        <w:rPr>
          <w:rFonts w:asciiTheme="minorHAnsi" w:hAnsiTheme="minorHAnsi" w:cstheme="minorHAnsi"/>
          <w:sz w:val="22"/>
          <w:szCs w:val="22"/>
          <w:lang w:val="cs-CZ"/>
        </w:rPr>
        <w:t>analytické schopnosti,</w:t>
      </w:r>
    </w:p>
    <w:p w:rsidR="00A759A4" w:rsidRPr="007335CB" w:rsidRDefault="00A759A4" w:rsidP="00A759A4">
      <w:pPr>
        <w:pStyle w:val="Zkladntext"/>
        <w:numPr>
          <w:ilvl w:val="1"/>
          <w:numId w:val="34"/>
        </w:numPr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7335CB">
        <w:rPr>
          <w:rFonts w:asciiTheme="minorHAnsi" w:hAnsiTheme="minorHAnsi" w:cstheme="minorHAnsi"/>
          <w:sz w:val="22"/>
          <w:szCs w:val="22"/>
          <w:lang w:val="cs-CZ"/>
        </w:rPr>
        <w:t>komunikační, prezentační a organizační schopnosti,</w:t>
      </w:r>
    </w:p>
    <w:p w:rsidR="00A759A4" w:rsidRPr="007335CB" w:rsidRDefault="00A759A4" w:rsidP="00A759A4">
      <w:pPr>
        <w:pStyle w:val="Zkladntext"/>
        <w:numPr>
          <w:ilvl w:val="1"/>
          <w:numId w:val="34"/>
        </w:numPr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7335CB">
        <w:rPr>
          <w:rFonts w:asciiTheme="minorHAnsi" w:hAnsiTheme="minorHAnsi" w:cstheme="minorHAnsi"/>
          <w:sz w:val="22"/>
          <w:szCs w:val="22"/>
          <w:lang w:val="cs-CZ"/>
        </w:rPr>
        <w:t xml:space="preserve">aktivní a </w:t>
      </w:r>
      <w:proofErr w:type="spellStart"/>
      <w:r w:rsidRPr="007335CB">
        <w:rPr>
          <w:rFonts w:asciiTheme="minorHAnsi" w:hAnsiTheme="minorHAnsi" w:cstheme="minorHAnsi"/>
          <w:sz w:val="22"/>
          <w:szCs w:val="22"/>
          <w:lang w:val="cs-CZ"/>
        </w:rPr>
        <w:t>proklientský</w:t>
      </w:r>
      <w:proofErr w:type="spellEnd"/>
      <w:r w:rsidRPr="007335CB">
        <w:rPr>
          <w:rFonts w:asciiTheme="minorHAnsi" w:hAnsiTheme="minorHAnsi" w:cstheme="minorHAnsi"/>
          <w:sz w:val="22"/>
          <w:szCs w:val="22"/>
          <w:lang w:val="cs-CZ"/>
        </w:rPr>
        <w:t xml:space="preserve"> přístup,</w:t>
      </w:r>
    </w:p>
    <w:p w:rsidR="00A759A4" w:rsidRPr="007335CB" w:rsidRDefault="00A759A4" w:rsidP="00A759A4">
      <w:pPr>
        <w:pStyle w:val="Zkladntext"/>
        <w:numPr>
          <w:ilvl w:val="1"/>
          <w:numId w:val="34"/>
        </w:numPr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7335CB">
        <w:rPr>
          <w:rFonts w:asciiTheme="minorHAnsi" w:hAnsiTheme="minorHAnsi" w:cstheme="minorHAnsi"/>
          <w:sz w:val="22"/>
          <w:szCs w:val="22"/>
          <w:lang w:val="cs-CZ"/>
        </w:rPr>
        <w:t>uživatelskou znalost práce na PC (MS Office),</w:t>
      </w:r>
    </w:p>
    <w:p w:rsidR="00A759A4" w:rsidRPr="007335CB" w:rsidRDefault="00A759A4" w:rsidP="00A759A4">
      <w:pPr>
        <w:pStyle w:val="Zkladntext"/>
        <w:numPr>
          <w:ilvl w:val="1"/>
          <w:numId w:val="34"/>
        </w:numPr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7335CB">
        <w:rPr>
          <w:rFonts w:asciiTheme="minorHAnsi" w:hAnsiTheme="minorHAnsi" w:cstheme="minorHAnsi"/>
          <w:sz w:val="22"/>
          <w:szCs w:val="22"/>
          <w:lang w:val="cs-CZ"/>
        </w:rPr>
        <w:t>zku</w:t>
      </w:r>
      <w:r w:rsidR="006F55DF" w:rsidRPr="007335CB">
        <w:rPr>
          <w:rFonts w:asciiTheme="minorHAnsi" w:hAnsiTheme="minorHAnsi" w:cstheme="minorHAnsi"/>
          <w:sz w:val="22"/>
          <w:szCs w:val="22"/>
          <w:lang w:val="cs-CZ"/>
        </w:rPr>
        <w:t>šenosti v oblasti</w:t>
      </w:r>
      <w:r w:rsidRPr="007335CB">
        <w:rPr>
          <w:rFonts w:asciiTheme="minorHAnsi" w:hAnsiTheme="minorHAnsi" w:cstheme="minorHAnsi"/>
          <w:sz w:val="22"/>
          <w:szCs w:val="22"/>
          <w:lang w:val="cs-CZ"/>
        </w:rPr>
        <w:t xml:space="preserve"> fondů </w:t>
      </w:r>
      <w:r w:rsidR="006F55DF" w:rsidRPr="007335CB">
        <w:rPr>
          <w:rFonts w:asciiTheme="minorHAnsi" w:hAnsiTheme="minorHAnsi" w:cstheme="minorHAnsi"/>
          <w:sz w:val="22"/>
          <w:szCs w:val="22"/>
          <w:lang w:val="cs-CZ"/>
        </w:rPr>
        <w:t xml:space="preserve">EU </w:t>
      </w:r>
      <w:r w:rsidRPr="007335CB">
        <w:rPr>
          <w:rFonts w:asciiTheme="minorHAnsi" w:hAnsiTheme="minorHAnsi" w:cstheme="minorHAnsi"/>
          <w:sz w:val="22"/>
          <w:szCs w:val="22"/>
          <w:lang w:val="cs-CZ"/>
        </w:rPr>
        <w:t>(výhodou),</w:t>
      </w:r>
    </w:p>
    <w:p w:rsidR="00A759A4" w:rsidRPr="007335CB" w:rsidRDefault="00A759A4" w:rsidP="00A759A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cs-CZ"/>
        </w:rPr>
      </w:pPr>
      <w:r w:rsidRPr="007335CB">
        <w:rPr>
          <w:rFonts w:eastAsia="Times New Roman" w:cstheme="minorHAnsi"/>
          <w:b/>
          <w:bCs/>
          <w:lang w:eastAsia="cs-CZ"/>
        </w:rPr>
        <w:br/>
      </w:r>
    </w:p>
    <w:p w:rsidR="00095F24" w:rsidRPr="007335CB" w:rsidRDefault="00A759A4" w:rsidP="004E3C2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cs-CZ"/>
        </w:rPr>
      </w:pPr>
      <w:r w:rsidRPr="007335CB">
        <w:rPr>
          <w:rFonts w:ascii="Arial" w:eastAsia="Times New Roman" w:hAnsi="Arial" w:cs="Arial"/>
          <w:b/>
          <w:bCs/>
          <w:lang w:eastAsia="cs-CZ"/>
        </w:rPr>
        <w:br/>
      </w:r>
    </w:p>
    <w:p w:rsidR="00DE5CFE" w:rsidRPr="007335CB" w:rsidRDefault="00DE5CFE" w:rsidP="00DE5CFE">
      <w:pPr>
        <w:pStyle w:val="Nadpis2"/>
        <w:rPr>
          <w:rFonts w:asciiTheme="minorHAnsi" w:eastAsia="Times New Roman" w:hAnsiTheme="minorHAnsi" w:cstheme="minorHAnsi"/>
          <w:lang w:eastAsia="cs-CZ"/>
        </w:rPr>
      </w:pPr>
      <w:r w:rsidRPr="007335CB">
        <w:rPr>
          <w:rFonts w:asciiTheme="minorHAnsi" w:eastAsia="Times New Roman" w:hAnsiTheme="minorHAnsi" w:cstheme="minorHAnsi"/>
          <w:lang w:eastAsia="cs-CZ"/>
        </w:rPr>
        <w:lastRenderedPageBreak/>
        <w:t>Nabízíme:</w:t>
      </w:r>
    </w:p>
    <w:p w:rsidR="004A6EE1" w:rsidRPr="007335CB" w:rsidRDefault="004A6EE1" w:rsidP="004A6EE1">
      <w:pPr>
        <w:pStyle w:val="Zkladntex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lang w:val="cs-CZ"/>
        </w:rPr>
      </w:pPr>
      <w:r w:rsidRPr="007335CB">
        <w:rPr>
          <w:rFonts w:asciiTheme="minorHAnsi" w:hAnsiTheme="minorHAnsi" w:cstheme="minorHAnsi"/>
          <w:sz w:val="22"/>
          <w:lang w:val="cs-CZ"/>
        </w:rPr>
        <w:t xml:space="preserve">možnost stát se profesionálem v dané oblasti, </w:t>
      </w:r>
    </w:p>
    <w:p w:rsidR="004A6EE1" w:rsidRPr="007335CB" w:rsidRDefault="004A6EE1" w:rsidP="004A6EE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335CB">
        <w:rPr>
          <w:rFonts w:eastAsia="Times New Roman" w:cstheme="minorHAnsi"/>
          <w:lang w:eastAsia="cs-CZ"/>
        </w:rPr>
        <w:t>získat jedinečné know-how v oblasti fondů EU,</w:t>
      </w:r>
    </w:p>
    <w:p w:rsidR="004A6EE1" w:rsidRPr="007335CB" w:rsidRDefault="004A6EE1" w:rsidP="004A6EE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335CB">
        <w:rPr>
          <w:rFonts w:eastAsia="Times New Roman" w:cstheme="minorHAnsi"/>
          <w:lang w:eastAsia="cs-CZ"/>
        </w:rPr>
        <w:t>spolupracovat s předními českými odborníky a významnými klienty API,</w:t>
      </w:r>
    </w:p>
    <w:p w:rsidR="004A6EE1" w:rsidRPr="007335CB" w:rsidRDefault="004A6EE1" w:rsidP="004A6EE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335CB">
        <w:rPr>
          <w:rFonts w:eastAsia="Times New Roman" w:cstheme="minorHAnsi"/>
          <w:lang w:eastAsia="cs-CZ"/>
        </w:rPr>
        <w:t>podílet se na rozvoji podnikatelského prostředí v ČR,</w:t>
      </w:r>
    </w:p>
    <w:p w:rsidR="004A6EE1" w:rsidRPr="007335CB" w:rsidRDefault="004A6EE1" w:rsidP="004A6EE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335CB">
        <w:rPr>
          <w:rFonts w:cstheme="minorHAnsi"/>
        </w:rPr>
        <w:t xml:space="preserve">pružnou pracovní </w:t>
      </w:r>
      <w:r w:rsidRPr="007335CB">
        <w:rPr>
          <w:rFonts w:eastAsia="Times New Roman" w:cstheme="minorHAnsi"/>
          <w:lang w:eastAsia="cs-CZ"/>
        </w:rPr>
        <w:t>dobu,</w:t>
      </w:r>
    </w:p>
    <w:p w:rsidR="004A6EE1" w:rsidRPr="007335CB" w:rsidRDefault="004A6EE1" w:rsidP="004A6EE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335CB">
        <w:rPr>
          <w:rFonts w:eastAsia="Times New Roman" w:cstheme="minorHAnsi"/>
          <w:lang w:eastAsia="cs-CZ"/>
        </w:rPr>
        <w:t xml:space="preserve">motivující platové ohodnocení – </w:t>
      </w:r>
      <w:hyperlink r:id="rId8" w:history="1">
        <w:r w:rsidRPr="007335CB">
          <w:rPr>
            <w:rFonts w:eastAsia="Times New Roman" w:cstheme="minorHAnsi"/>
            <w:lang w:eastAsia="cs-CZ"/>
          </w:rPr>
          <w:t xml:space="preserve">12. platová třída </w:t>
        </w:r>
      </w:hyperlink>
      <w:r w:rsidRPr="007335CB">
        <w:rPr>
          <w:rFonts w:eastAsia="Times New Roman" w:cstheme="minorHAnsi"/>
          <w:lang w:eastAsia="cs-CZ"/>
        </w:rPr>
        <w:t>, podle nařízení vlády č. 304/2014 Sb., s možností přiznání osobního příplatku již při nástupu,</w:t>
      </w:r>
    </w:p>
    <w:p w:rsidR="004A6EE1" w:rsidRPr="007335CB" w:rsidRDefault="004A6EE1" w:rsidP="004A6EE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335CB">
        <w:rPr>
          <w:rFonts w:eastAsia="Times New Roman" w:cstheme="minorHAnsi"/>
          <w:lang w:eastAsia="cs-CZ"/>
        </w:rPr>
        <w:t>příjemný pracovní kolektiv.</w:t>
      </w:r>
    </w:p>
    <w:p w:rsidR="00DE5CFE" w:rsidRPr="007335CB" w:rsidRDefault="00DE5CFE" w:rsidP="00DE5CFE">
      <w:pPr>
        <w:pStyle w:val="Nadpis2"/>
        <w:rPr>
          <w:rFonts w:asciiTheme="minorHAnsi" w:hAnsiTheme="minorHAnsi" w:cstheme="minorHAnsi"/>
        </w:rPr>
      </w:pPr>
      <w:r w:rsidRPr="007335CB">
        <w:rPr>
          <w:rFonts w:asciiTheme="minorHAnsi" w:hAnsiTheme="minorHAnsi" w:cstheme="minorHAnsi"/>
        </w:rPr>
        <w:t>Další zaměstnanecké benefity:</w:t>
      </w:r>
    </w:p>
    <w:p w:rsidR="00797731" w:rsidRPr="007335CB" w:rsidRDefault="00797731" w:rsidP="00797731">
      <w:pPr>
        <w:pStyle w:val="Odstavecseseznamem"/>
        <w:numPr>
          <w:ilvl w:val="0"/>
          <w:numId w:val="17"/>
        </w:numPr>
        <w:spacing w:after="0"/>
        <w:rPr>
          <w:rFonts w:cstheme="minorHAnsi"/>
        </w:rPr>
      </w:pPr>
      <w:r w:rsidRPr="007335CB">
        <w:rPr>
          <w:rFonts w:cstheme="minorHAnsi"/>
        </w:rPr>
        <w:t>nadstandardní hodnota stravenek,</w:t>
      </w:r>
    </w:p>
    <w:p w:rsidR="00797731" w:rsidRPr="007335CB" w:rsidRDefault="00797731" w:rsidP="00797731">
      <w:pPr>
        <w:pStyle w:val="Odstavecseseznamem"/>
        <w:numPr>
          <w:ilvl w:val="0"/>
          <w:numId w:val="17"/>
        </w:numPr>
        <w:spacing w:after="0"/>
        <w:rPr>
          <w:rFonts w:cstheme="minorHAnsi"/>
        </w:rPr>
      </w:pPr>
      <w:r w:rsidRPr="007335CB">
        <w:rPr>
          <w:rFonts w:cstheme="minorHAnsi"/>
        </w:rPr>
        <w:t>bohaté možnosti odborného vzdělávání,</w:t>
      </w:r>
    </w:p>
    <w:p w:rsidR="00797731" w:rsidRPr="007335CB" w:rsidRDefault="00797731" w:rsidP="00797731">
      <w:pPr>
        <w:pStyle w:val="Odstavecseseznamem"/>
        <w:numPr>
          <w:ilvl w:val="0"/>
          <w:numId w:val="17"/>
        </w:numPr>
        <w:spacing w:after="0"/>
        <w:rPr>
          <w:rFonts w:cstheme="minorHAnsi"/>
        </w:rPr>
      </w:pPr>
      <w:r w:rsidRPr="007335CB">
        <w:rPr>
          <w:rFonts w:cstheme="minorHAnsi"/>
        </w:rPr>
        <w:t>finanční příspěvek na jazykové vzdělávání,</w:t>
      </w:r>
    </w:p>
    <w:p w:rsidR="00797731" w:rsidRPr="007335CB" w:rsidRDefault="00797731" w:rsidP="00797731">
      <w:pPr>
        <w:pStyle w:val="Odstavecseseznamem"/>
        <w:numPr>
          <w:ilvl w:val="0"/>
          <w:numId w:val="17"/>
        </w:numPr>
        <w:spacing w:after="0"/>
        <w:rPr>
          <w:rFonts w:cstheme="minorHAnsi"/>
        </w:rPr>
      </w:pPr>
      <w:r w:rsidRPr="007335CB">
        <w:rPr>
          <w:rFonts w:cstheme="minorHAnsi"/>
        </w:rPr>
        <w:t>5 týdnů dovolené,</w:t>
      </w:r>
    </w:p>
    <w:p w:rsidR="00797731" w:rsidRPr="007335CB" w:rsidRDefault="00797731" w:rsidP="00797731">
      <w:pPr>
        <w:pStyle w:val="Odstavecseseznamem"/>
        <w:numPr>
          <w:ilvl w:val="0"/>
          <w:numId w:val="17"/>
        </w:numPr>
        <w:spacing w:after="0"/>
        <w:rPr>
          <w:rFonts w:cstheme="minorHAnsi"/>
        </w:rPr>
      </w:pPr>
      <w:r w:rsidRPr="007335CB">
        <w:rPr>
          <w:rFonts w:cstheme="minorHAnsi"/>
        </w:rPr>
        <w:t xml:space="preserve">až 5 </w:t>
      </w:r>
      <w:proofErr w:type="spellStart"/>
      <w:r w:rsidRPr="007335CB">
        <w:rPr>
          <w:rFonts w:cstheme="minorHAnsi"/>
        </w:rPr>
        <w:t>sick</w:t>
      </w:r>
      <w:proofErr w:type="spellEnd"/>
      <w:r w:rsidRPr="007335CB">
        <w:rPr>
          <w:rFonts w:cstheme="minorHAnsi"/>
        </w:rPr>
        <w:t xml:space="preserve"> </w:t>
      </w:r>
      <w:proofErr w:type="spellStart"/>
      <w:r w:rsidRPr="007335CB">
        <w:rPr>
          <w:rFonts w:cstheme="minorHAnsi"/>
        </w:rPr>
        <w:t>days</w:t>
      </w:r>
      <w:proofErr w:type="spellEnd"/>
      <w:r w:rsidRPr="007335CB">
        <w:rPr>
          <w:rFonts w:cstheme="minorHAnsi"/>
        </w:rPr>
        <w:t xml:space="preserve"> ročně,</w:t>
      </w:r>
    </w:p>
    <w:p w:rsidR="00797731" w:rsidRPr="007335CB" w:rsidRDefault="00797731" w:rsidP="00797731">
      <w:pPr>
        <w:pStyle w:val="Odstavecseseznamem"/>
        <w:numPr>
          <w:ilvl w:val="0"/>
          <w:numId w:val="17"/>
        </w:numPr>
        <w:spacing w:after="0"/>
        <w:rPr>
          <w:rFonts w:cstheme="minorHAnsi"/>
        </w:rPr>
      </w:pPr>
      <w:r w:rsidRPr="007335CB">
        <w:rPr>
          <w:rFonts w:cstheme="minorHAnsi"/>
        </w:rPr>
        <w:t>mobilní telefon,</w:t>
      </w:r>
    </w:p>
    <w:p w:rsidR="00797731" w:rsidRPr="007335CB" w:rsidRDefault="00797731" w:rsidP="00797731">
      <w:pPr>
        <w:pStyle w:val="Odstavecseseznamem"/>
        <w:numPr>
          <w:ilvl w:val="0"/>
          <w:numId w:val="17"/>
        </w:numPr>
        <w:spacing w:after="0"/>
        <w:rPr>
          <w:rFonts w:cstheme="minorHAnsi"/>
        </w:rPr>
      </w:pPr>
      <w:r w:rsidRPr="007335CB">
        <w:rPr>
          <w:rFonts w:cstheme="minorHAnsi"/>
        </w:rPr>
        <w:t xml:space="preserve">další měsíční benefity v systému </w:t>
      </w:r>
      <w:proofErr w:type="spellStart"/>
      <w:r w:rsidRPr="007335CB">
        <w:rPr>
          <w:rFonts w:cstheme="minorHAnsi"/>
        </w:rPr>
        <w:t>cafeterie</w:t>
      </w:r>
      <w:proofErr w:type="spellEnd"/>
      <w:r w:rsidRPr="007335CB">
        <w:rPr>
          <w:rFonts w:cstheme="minorHAnsi"/>
        </w:rPr>
        <w:t xml:space="preserve">, vyplácené formou poukázek </w:t>
      </w:r>
      <w:proofErr w:type="spellStart"/>
      <w:r w:rsidRPr="007335CB">
        <w:rPr>
          <w:rFonts w:cstheme="minorHAnsi"/>
        </w:rPr>
        <w:t>FokusPass</w:t>
      </w:r>
      <w:proofErr w:type="spellEnd"/>
      <w:r w:rsidRPr="007335CB">
        <w:rPr>
          <w:rFonts w:cstheme="minorHAnsi"/>
        </w:rPr>
        <w:t xml:space="preserve"> či příspěvkem na kartu </w:t>
      </w:r>
      <w:proofErr w:type="spellStart"/>
      <w:r w:rsidRPr="007335CB">
        <w:rPr>
          <w:rFonts w:cstheme="minorHAnsi"/>
        </w:rPr>
        <w:t>MultiSport</w:t>
      </w:r>
      <w:proofErr w:type="spellEnd"/>
      <w:r w:rsidRPr="007335CB">
        <w:rPr>
          <w:rFonts w:cstheme="minorHAnsi"/>
        </w:rPr>
        <w:t>, penzijní připojištění, soukromé životní pojištění nebo individuální příspěvek na vstupenky na kulturní a sportovní akce, dovolenou, rekreační pobyty a zájezdy v tuzemsku a zahraničí, včetně dětských táborů.</w:t>
      </w:r>
    </w:p>
    <w:p w:rsidR="00DE5CFE" w:rsidRPr="007335CB" w:rsidRDefault="00DE5CFE" w:rsidP="00DE5CFE">
      <w:pPr>
        <w:pStyle w:val="Nadpis2"/>
        <w:rPr>
          <w:rFonts w:asciiTheme="minorHAnsi" w:eastAsia="Times New Roman" w:hAnsiTheme="minorHAnsi" w:cstheme="minorHAnsi"/>
          <w:lang w:eastAsia="cs-CZ"/>
        </w:rPr>
      </w:pPr>
      <w:r w:rsidRPr="007335CB">
        <w:rPr>
          <w:rFonts w:asciiTheme="minorHAnsi" w:eastAsia="Times New Roman" w:hAnsiTheme="minorHAnsi" w:cstheme="minorHAnsi"/>
          <w:lang w:eastAsia="cs-CZ"/>
        </w:rPr>
        <w:t>Další informace:</w:t>
      </w:r>
    </w:p>
    <w:p w:rsidR="001134F6" w:rsidRPr="007335CB" w:rsidRDefault="001134F6" w:rsidP="001134F6">
      <w:pPr>
        <w:numPr>
          <w:ilvl w:val="0"/>
          <w:numId w:val="17"/>
        </w:numPr>
        <w:spacing w:after="100" w:afterAutospacing="1" w:line="240" w:lineRule="auto"/>
        <w:jc w:val="both"/>
        <w:rPr>
          <w:rFonts w:cstheme="minorHAnsi"/>
        </w:rPr>
      </w:pPr>
      <w:r w:rsidRPr="007335CB">
        <w:rPr>
          <w:rStyle w:val="Siln"/>
          <w:rFonts w:cstheme="minorHAnsi"/>
        </w:rPr>
        <w:t xml:space="preserve">uzávěrka přihlášek do výběrového řízení je dne </w:t>
      </w:r>
      <w:r w:rsidR="007335CB" w:rsidRPr="007335CB">
        <w:rPr>
          <w:rStyle w:val="Siln"/>
          <w:rFonts w:cstheme="minorHAnsi"/>
        </w:rPr>
        <w:t>6</w:t>
      </w:r>
      <w:r w:rsidRPr="007335CB">
        <w:rPr>
          <w:rFonts w:cstheme="minorHAnsi"/>
          <w:b/>
        </w:rPr>
        <w:t xml:space="preserve">. </w:t>
      </w:r>
      <w:r w:rsidR="007335CB" w:rsidRPr="007335CB">
        <w:rPr>
          <w:rFonts w:cstheme="minorHAnsi"/>
          <w:b/>
        </w:rPr>
        <w:t>dubna</w:t>
      </w:r>
      <w:r w:rsidRPr="007335CB">
        <w:rPr>
          <w:rFonts w:cstheme="minorHAnsi"/>
          <w:b/>
        </w:rPr>
        <w:t xml:space="preserve"> 20</w:t>
      </w:r>
      <w:r w:rsidR="007335CB" w:rsidRPr="007335CB">
        <w:rPr>
          <w:rFonts w:cstheme="minorHAnsi"/>
          <w:b/>
        </w:rPr>
        <w:t>20</w:t>
      </w:r>
    </w:p>
    <w:p w:rsidR="004A6EE1" w:rsidRPr="007335CB" w:rsidRDefault="004A6EE1" w:rsidP="004A6EE1">
      <w:pPr>
        <w:pStyle w:val="Odstavecseseznamem"/>
        <w:numPr>
          <w:ilvl w:val="0"/>
          <w:numId w:val="17"/>
        </w:numPr>
        <w:spacing w:after="0"/>
        <w:rPr>
          <w:rFonts w:cstheme="minorHAnsi"/>
        </w:rPr>
      </w:pPr>
      <w:r w:rsidRPr="007335CB">
        <w:rPr>
          <w:rFonts w:cstheme="minorHAnsi"/>
        </w:rPr>
        <w:t>služební poměr na dobu určitou, po dobu zkráceného úvazku státní zaměstnankyně</w:t>
      </w:r>
    </w:p>
    <w:p w:rsidR="004A6EE1" w:rsidRPr="007335CB" w:rsidRDefault="004A6EE1" w:rsidP="004A6EE1">
      <w:pPr>
        <w:numPr>
          <w:ilvl w:val="0"/>
          <w:numId w:val="17"/>
        </w:numPr>
        <w:spacing w:after="100" w:afterAutospacing="1" w:line="240" w:lineRule="auto"/>
        <w:jc w:val="both"/>
        <w:rPr>
          <w:rFonts w:cstheme="minorHAnsi"/>
        </w:rPr>
      </w:pPr>
      <w:r w:rsidRPr="007335CB">
        <w:rPr>
          <w:rFonts w:cstheme="minorHAnsi"/>
        </w:rPr>
        <w:t>místo výkonu práce Praha</w:t>
      </w:r>
    </w:p>
    <w:p w:rsidR="004A6EE1" w:rsidRPr="007335CB" w:rsidRDefault="004A6EE1" w:rsidP="004A6EE1">
      <w:pPr>
        <w:numPr>
          <w:ilvl w:val="0"/>
          <w:numId w:val="17"/>
        </w:numPr>
        <w:spacing w:after="100" w:afterAutospacing="1" w:line="240" w:lineRule="auto"/>
        <w:jc w:val="both"/>
        <w:rPr>
          <w:rFonts w:cstheme="minorHAnsi"/>
        </w:rPr>
      </w:pPr>
      <w:r w:rsidRPr="007335CB">
        <w:rPr>
          <w:rFonts w:cstheme="minorHAnsi"/>
        </w:rPr>
        <w:t xml:space="preserve">termín nástupu </w:t>
      </w:r>
      <w:r w:rsidR="005E0BF4" w:rsidRPr="007335CB">
        <w:rPr>
          <w:rFonts w:cstheme="minorHAnsi"/>
        </w:rPr>
        <w:t>duben</w:t>
      </w:r>
      <w:r w:rsidRPr="007335CB">
        <w:rPr>
          <w:rFonts w:cstheme="minorHAnsi"/>
        </w:rPr>
        <w:t xml:space="preserve"> 2020</w:t>
      </w:r>
    </w:p>
    <w:p w:rsidR="004A6EE1" w:rsidRPr="007335CB" w:rsidRDefault="004A6EE1" w:rsidP="004A6EE1">
      <w:pPr>
        <w:numPr>
          <w:ilvl w:val="0"/>
          <w:numId w:val="17"/>
        </w:numPr>
        <w:spacing w:after="100" w:afterAutospacing="1" w:line="240" w:lineRule="auto"/>
        <w:jc w:val="both"/>
        <w:rPr>
          <w:rFonts w:cstheme="minorHAnsi"/>
        </w:rPr>
      </w:pPr>
      <w:r w:rsidRPr="007335CB">
        <w:rPr>
          <w:rFonts w:cstheme="minorHAnsi"/>
        </w:rPr>
        <w:t>pracovní úvazek 0,4.</w:t>
      </w:r>
    </w:p>
    <w:p w:rsidR="000247BB" w:rsidRPr="007335CB" w:rsidRDefault="000247BB" w:rsidP="000247BB">
      <w:pPr>
        <w:pStyle w:val="Zkladntext"/>
        <w:tabs>
          <w:tab w:val="left" w:pos="720"/>
        </w:tabs>
        <w:jc w:val="left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7335CB">
        <w:rPr>
          <w:rFonts w:asciiTheme="minorHAnsi" w:hAnsiTheme="minorHAnsi" w:cstheme="minorHAnsi"/>
          <w:b/>
          <w:sz w:val="22"/>
          <w:szCs w:val="22"/>
          <w:lang w:val="cs-CZ"/>
        </w:rPr>
        <w:t>Přihláška musí obsahovat následující dokumenty:</w:t>
      </w:r>
    </w:p>
    <w:p w:rsidR="000247BB" w:rsidRPr="007335CB" w:rsidRDefault="000247BB" w:rsidP="000247BB">
      <w:pPr>
        <w:pStyle w:val="Zkladntext"/>
        <w:tabs>
          <w:tab w:val="left" w:pos="720"/>
        </w:tabs>
        <w:jc w:val="left"/>
        <w:rPr>
          <w:rFonts w:asciiTheme="minorHAnsi" w:hAnsiTheme="minorHAnsi" w:cstheme="minorHAnsi"/>
          <w:sz w:val="22"/>
          <w:szCs w:val="22"/>
          <w:lang w:val="cs-CZ"/>
        </w:rPr>
      </w:pPr>
    </w:p>
    <w:p w:rsidR="000247BB" w:rsidRPr="007335CB" w:rsidRDefault="000247BB" w:rsidP="000247BB">
      <w:pPr>
        <w:pStyle w:val="Odstavecseseznamem"/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7335CB">
        <w:rPr>
          <w:rFonts w:cstheme="minorHAnsi"/>
        </w:rPr>
        <w:t>strukturovaný životopis</w:t>
      </w:r>
    </w:p>
    <w:p w:rsidR="000247BB" w:rsidRPr="007335CB" w:rsidRDefault="000247BB" w:rsidP="000247BB">
      <w:pPr>
        <w:pStyle w:val="Zkladntext"/>
        <w:tabs>
          <w:tab w:val="left" w:pos="720"/>
        </w:tabs>
        <w:jc w:val="left"/>
        <w:rPr>
          <w:rFonts w:asciiTheme="minorHAnsi" w:hAnsiTheme="minorHAnsi" w:cstheme="minorHAnsi"/>
          <w:sz w:val="22"/>
          <w:szCs w:val="22"/>
          <w:lang w:val="cs-CZ"/>
        </w:rPr>
      </w:pPr>
    </w:p>
    <w:p w:rsidR="000247BB" w:rsidRPr="007335CB" w:rsidRDefault="000247BB" w:rsidP="000247BB">
      <w:pPr>
        <w:pStyle w:val="Zkladntext"/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335CB">
        <w:rPr>
          <w:rFonts w:asciiTheme="minorHAnsi" w:hAnsiTheme="minorHAnsi" w:cstheme="minorHAnsi"/>
          <w:sz w:val="22"/>
          <w:szCs w:val="22"/>
          <w:lang w:val="cs-CZ"/>
        </w:rPr>
        <w:t xml:space="preserve">Kompletní informace k výběrovému řízení naleznete na stránkách Agentury API: </w:t>
      </w:r>
      <w:hyperlink r:id="rId9" w:history="1">
        <w:r w:rsidRPr="007335C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lang w:val="cs-CZ"/>
          </w:rPr>
          <w:t>http://www.agentura-api.org/o-api/uredni-deska/</w:t>
        </w:r>
      </w:hyperlink>
    </w:p>
    <w:p w:rsidR="000247BB" w:rsidRPr="007335CB" w:rsidRDefault="000247BB" w:rsidP="000247B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7335CB">
        <w:rPr>
          <w:rFonts w:asciiTheme="minorHAnsi" w:hAnsiTheme="minorHAnsi" w:cstheme="minorHAnsi"/>
          <w:sz w:val="22"/>
          <w:szCs w:val="22"/>
        </w:rPr>
        <w:t>V případě zájmu zašlete Vaši přihlášku včetně všech potřebných dokumentů poštou nebo e </w:t>
      </w:r>
      <w:r w:rsidRPr="007335CB">
        <w:rPr>
          <w:rFonts w:asciiTheme="minorHAnsi" w:hAnsiTheme="minorHAnsi" w:cstheme="minorHAnsi"/>
          <w:sz w:val="22"/>
          <w:szCs w:val="22"/>
        </w:rPr>
        <w:noBreakHyphen/>
        <w:t> mailem na níže uvedenou adresu.</w:t>
      </w:r>
    </w:p>
    <w:p w:rsidR="000247BB" w:rsidRPr="007335CB" w:rsidRDefault="000247BB" w:rsidP="009867C4">
      <w:pPr>
        <w:jc w:val="both"/>
        <w:rPr>
          <w:rFonts w:cstheme="minorHAnsi"/>
          <w:b/>
        </w:rPr>
      </w:pPr>
      <w:r w:rsidRPr="007335CB">
        <w:rPr>
          <w:rFonts w:cstheme="minorHAnsi"/>
          <w:b/>
        </w:rPr>
        <w:t>Souhlas uchazeče se zpracováním osobních údajů:</w:t>
      </w:r>
    </w:p>
    <w:p w:rsidR="000247BB" w:rsidRPr="007335CB" w:rsidRDefault="000247BB" w:rsidP="000247BB">
      <w:pPr>
        <w:jc w:val="both"/>
        <w:rPr>
          <w:rFonts w:cstheme="minorHAnsi"/>
        </w:rPr>
      </w:pPr>
      <w:r w:rsidRPr="007335CB">
        <w:rPr>
          <w:rFonts w:cstheme="minorHAnsi"/>
        </w:rPr>
        <w:t>Odesláním životopisu souhlasím s dalším zpracováním mých osobních údajů Agenturou pro podnikání a inovace ve smyslu zákona č. 110/2019 Sb., o zpracování osobních údajů, v platném znění, po dobu trvání účelu výběrového řízení na danou pozici. Beru na vědomí, že udělení souhlasu je dobrovolné a mohu jej kdykoliv písemně odvolat. V takovém případě budou mé osobní údaje skartovány, v případě elektronické formy vymazány, bez možnosti další dispozice s nimi.</w:t>
      </w:r>
    </w:p>
    <w:p w:rsidR="000247BB" w:rsidRPr="007335CB" w:rsidRDefault="000247BB" w:rsidP="000247BB">
      <w:pPr>
        <w:jc w:val="both"/>
        <w:rPr>
          <w:rFonts w:cstheme="minorHAnsi"/>
        </w:rPr>
      </w:pPr>
      <w:r w:rsidRPr="007335CB">
        <w:rPr>
          <w:rFonts w:cstheme="minorHAnsi"/>
        </w:rPr>
        <w:lastRenderedPageBreak/>
        <w:t>Prohlašuji, že mnou dobrovolně poskytnuté osobní údaje jsou pravdivé a přesné.</w:t>
      </w:r>
    </w:p>
    <w:p w:rsidR="000247BB" w:rsidRPr="007335CB" w:rsidRDefault="000247BB" w:rsidP="000247BB">
      <w:pPr>
        <w:jc w:val="both"/>
        <w:rPr>
          <w:rFonts w:cstheme="minorHAnsi"/>
        </w:rPr>
      </w:pPr>
      <w:r w:rsidRPr="007335CB">
        <w:rPr>
          <w:rFonts w:cstheme="minorHAnsi"/>
        </w:rPr>
        <w:t xml:space="preserve">Souhlasím s dalším zpracováním, uchováním a využitím mých osobních údajů Agenturou v elektronické a/nebo tištěné podobě pouze pro účely evidování mé osoby jakožto potenciálního uchazeče o jiné volné pracovní pozice v této organizaci v případě neúspěchu v tomto výběrovém řízení. Osobní údaje nebudou poskytovány třetím stranám bez mého souhlasu. </w:t>
      </w:r>
    </w:p>
    <w:p w:rsidR="000247BB" w:rsidRPr="007335CB" w:rsidRDefault="000247BB" w:rsidP="000247BB">
      <w:pPr>
        <w:jc w:val="both"/>
        <w:rPr>
          <w:rFonts w:cstheme="minorHAnsi"/>
        </w:rPr>
      </w:pPr>
      <w:r w:rsidRPr="007335CB">
        <w:rPr>
          <w:rFonts w:cstheme="minorHAnsi"/>
        </w:rPr>
        <w:t>Agentura pro podnikání a inovace prohlašuje, že veškeré Vámi zaslané materiály a osobní údaje v nich obsažené považuje za důvěrné. Agentura pro podnikání a inovace se zavazuje, že s Vašimi osobními údaji bude zacházeno v souladu se zákonem č. 110/2019 Sb., o zpracování osobních údajů, v platném znění.</w:t>
      </w:r>
    </w:p>
    <w:p w:rsidR="000247BB" w:rsidRPr="007335CB" w:rsidRDefault="000247BB" w:rsidP="000247BB">
      <w:pPr>
        <w:jc w:val="both"/>
        <w:rPr>
          <w:rFonts w:cstheme="minorHAnsi"/>
          <w:b/>
        </w:rPr>
      </w:pPr>
      <w:r w:rsidRPr="007335CB">
        <w:rPr>
          <w:rFonts w:cstheme="minorHAnsi"/>
          <w:b/>
        </w:rPr>
        <w:t>Prohlášení uchazeče o vyloučení střetu zájmů:</w:t>
      </w:r>
    </w:p>
    <w:p w:rsidR="000247BB" w:rsidRPr="007335CB" w:rsidRDefault="000247BB" w:rsidP="000247B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7335CB">
        <w:rPr>
          <w:rFonts w:asciiTheme="minorHAnsi" w:hAnsiTheme="minorHAnsi" w:cstheme="minorHAnsi"/>
          <w:sz w:val="22"/>
          <w:szCs w:val="22"/>
        </w:rPr>
        <w:t>Zasláním přihlášky do výběrového řízení stvrzuji, že si nejsem vědom osobních ani profesních vazeb, které by při vykonávání činnosti v pozici, o kterou se ucházím, znamenaly střet zájmu.</w:t>
      </w:r>
    </w:p>
    <w:p w:rsidR="00600C92" w:rsidRPr="007335CB" w:rsidRDefault="00600C92" w:rsidP="00622C4C">
      <w:pPr>
        <w:spacing w:after="0" w:line="240" w:lineRule="auto"/>
        <w:rPr>
          <w:rFonts w:eastAsia="Times New Roman" w:cstheme="minorHAnsi"/>
          <w:lang w:eastAsia="cs-CZ"/>
        </w:rPr>
      </w:pPr>
    </w:p>
    <w:p w:rsidR="00600C92" w:rsidRPr="007335CB" w:rsidRDefault="00600C92" w:rsidP="00600C92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335CB">
        <w:rPr>
          <w:rFonts w:eastAsia="Times New Roman" w:cstheme="minorHAnsi"/>
          <w:b/>
          <w:lang w:eastAsia="cs-CZ"/>
        </w:rPr>
        <w:t xml:space="preserve">Kontakt: </w:t>
      </w:r>
      <w:r w:rsidRPr="007335CB">
        <w:rPr>
          <w:rFonts w:eastAsia="Times New Roman" w:cstheme="minorHAnsi"/>
          <w:lang w:eastAsia="cs-CZ"/>
        </w:rPr>
        <w:t>Mgr. Jitka Rydvalová, Oddělení právní a personální, tel. 601 157 561, nabor@agentura-api.org</w:t>
      </w:r>
    </w:p>
    <w:p w:rsidR="00600C92" w:rsidRPr="007335CB" w:rsidRDefault="00600C92" w:rsidP="00600C92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600C92" w:rsidRPr="007335CB" w:rsidRDefault="00600C92" w:rsidP="00600C92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335CB">
        <w:rPr>
          <w:rFonts w:eastAsia="Times New Roman" w:cstheme="minorHAnsi"/>
          <w:b/>
          <w:lang w:eastAsia="cs-CZ"/>
        </w:rPr>
        <w:t xml:space="preserve">Adresa: </w:t>
      </w:r>
      <w:r w:rsidRPr="007335CB">
        <w:rPr>
          <w:rFonts w:eastAsia="Times New Roman" w:cstheme="minorHAnsi"/>
          <w:lang w:eastAsia="cs-CZ"/>
        </w:rPr>
        <w:t>Agentura pro podnikání a inovace, Žitná 18, 120 00 Praha 2</w:t>
      </w:r>
    </w:p>
    <w:p w:rsidR="00600C92" w:rsidRPr="007335CB" w:rsidRDefault="00600C92" w:rsidP="00600C92">
      <w:pPr>
        <w:spacing w:after="0" w:line="240" w:lineRule="auto"/>
        <w:rPr>
          <w:rFonts w:cstheme="minorHAnsi"/>
        </w:rPr>
      </w:pPr>
    </w:p>
    <w:p w:rsidR="00600C92" w:rsidRPr="007335CB" w:rsidRDefault="00600C92" w:rsidP="00600C92">
      <w:pPr>
        <w:spacing w:after="0" w:line="240" w:lineRule="auto"/>
        <w:rPr>
          <w:rFonts w:eastAsia="Times New Roman" w:cstheme="minorHAnsi"/>
          <w:lang w:eastAsia="cs-CZ"/>
        </w:rPr>
      </w:pPr>
      <w:r w:rsidRPr="007335CB">
        <w:rPr>
          <w:rFonts w:cstheme="minorHAnsi"/>
        </w:rPr>
        <w:t xml:space="preserve">ID SM: </w:t>
      </w:r>
      <w:r w:rsidRPr="007335CB">
        <w:rPr>
          <w:rFonts w:eastAsia="Times New Roman" w:cstheme="minorHAnsi"/>
          <w:lang w:eastAsia="cs-CZ"/>
        </w:rPr>
        <w:t>30091599</w:t>
      </w:r>
    </w:p>
    <w:p w:rsidR="00600C92" w:rsidRPr="007335CB" w:rsidRDefault="00600C92" w:rsidP="00600C92">
      <w:pPr>
        <w:spacing w:after="0" w:line="240" w:lineRule="auto"/>
        <w:rPr>
          <w:rFonts w:cstheme="minorHAnsi"/>
        </w:rPr>
      </w:pPr>
    </w:p>
    <w:p w:rsidR="00600C92" w:rsidRPr="007335CB" w:rsidRDefault="00600C92" w:rsidP="00600C92">
      <w:pPr>
        <w:spacing w:after="0" w:line="240" w:lineRule="auto"/>
        <w:rPr>
          <w:rFonts w:eastAsia="Times New Roman" w:cstheme="minorHAnsi"/>
          <w:lang w:eastAsia="cs-CZ"/>
        </w:rPr>
      </w:pPr>
      <w:r w:rsidRPr="007335CB">
        <w:rPr>
          <w:rFonts w:cstheme="minorHAnsi"/>
        </w:rPr>
        <w:t>Kód služebního místa: 31002029</w:t>
      </w:r>
    </w:p>
    <w:p w:rsidR="00600C92" w:rsidRPr="007335CB" w:rsidRDefault="00600C92" w:rsidP="00600C92">
      <w:pPr>
        <w:spacing w:after="0" w:line="240" w:lineRule="auto"/>
        <w:rPr>
          <w:rFonts w:eastAsia="Times New Roman" w:cstheme="minorHAnsi"/>
          <w:lang w:eastAsia="cs-CZ"/>
        </w:rPr>
      </w:pPr>
    </w:p>
    <w:p w:rsidR="00600C92" w:rsidRPr="007335CB" w:rsidRDefault="00600C92" w:rsidP="00600C92">
      <w:pPr>
        <w:spacing w:after="0" w:line="240" w:lineRule="auto"/>
        <w:rPr>
          <w:rFonts w:eastAsia="Times New Roman" w:cstheme="minorHAnsi"/>
          <w:lang w:eastAsia="cs-CZ"/>
        </w:rPr>
      </w:pPr>
      <w:r w:rsidRPr="007335CB">
        <w:rPr>
          <w:rFonts w:eastAsia="Times New Roman" w:cstheme="minorHAnsi"/>
          <w:lang w:eastAsia="cs-CZ"/>
        </w:rPr>
        <w:t>Datum vyvěšení: 2</w:t>
      </w:r>
      <w:r w:rsidR="007335CB" w:rsidRPr="007335CB">
        <w:rPr>
          <w:rFonts w:eastAsia="Times New Roman" w:cstheme="minorHAnsi"/>
          <w:lang w:eastAsia="cs-CZ"/>
        </w:rPr>
        <w:t>5</w:t>
      </w:r>
      <w:r w:rsidRPr="007335CB">
        <w:rPr>
          <w:rFonts w:eastAsia="Times New Roman" w:cstheme="minorHAnsi"/>
          <w:lang w:eastAsia="cs-CZ"/>
        </w:rPr>
        <w:t xml:space="preserve">. </w:t>
      </w:r>
      <w:r w:rsidR="00B71164">
        <w:rPr>
          <w:rFonts w:eastAsia="Times New Roman" w:cstheme="minorHAnsi"/>
          <w:lang w:eastAsia="cs-CZ"/>
        </w:rPr>
        <w:t>3</w:t>
      </w:r>
      <w:r w:rsidRPr="007335CB">
        <w:rPr>
          <w:rFonts w:eastAsia="Times New Roman" w:cstheme="minorHAnsi"/>
          <w:lang w:eastAsia="cs-CZ"/>
        </w:rPr>
        <w:t>. 2020</w:t>
      </w:r>
    </w:p>
    <w:p w:rsidR="00600C92" w:rsidRPr="007335CB" w:rsidRDefault="00600C92" w:rsidP="00600C92">
      <w:pPr>
        <w:spacing w:after="0" w:line="240" w:lineRule="auto"/>
        <w:rPr>
          <w:rFonts w:eastAsia="Times New Roman" w:cstheme="minorHAnsi"/>
          <w:lang w:eastAsia="cs-CZ"/>
        </w:rPr>
      </w:pPr>
    </w:p>
    <w:p w:rsidR="00600C92" w:rsidRPr="007335CB" w:rsidRDefault="00600C92" w:rsidP="00600C92">
      <w:pPr>
        <w:spacing w:after="0" w:line="240" w:lineRule="auto"/>
        <w:rPr>
          <w:rFonts w:eastAsia="Times New Roman" w:cstheme="minorHAnsi"/>
          <w:lang w:eastAsia="cs-CZ"/>
        </w:rPr>
      </w:pPr>
      <w:r w:rsidRPr="007335CB">
        <w:rPr>
          <w:rFonts w:eastAsia="Times New Roman" w:cstheme="minorHAnsi"/>
          <w:lang w:eastAsia="cs-CZ"/>
        </w:rPr>
        <w:t xml:space="preserve">Datum svěšení: </w:t>
      </w:r>
      <w:r w:rsidR="007335CB" w:rsidRPr="007335CB">
        <w:rPr>
          <w:rFonts w:eastAsia="Times New Roman" w:cstheme="minorHAnsi"/>
          <w:lang w:eastAsia="cs-CZ"/>
        </w:rPr>
        <w:t>6</w:t>
      </w:r>
      <w:r w:rsidRPr="007335CB">
        <w:rPr>
          <w:rFonts w:eastAsia="Times New Roman" w:cstheme="minorHAnsi"/>
          <w:lang w:eastAsia="cs-CZ"/>
        </w:rPr>
        <w:t>.</w:t>
      </w:r>
      <w:r w:rsidR="007335CB" w:rsidRPr="007335CB">
        <w:rPr>
          <w:rFonts w:eastAsia="Times New Roman" w:cstheme="minorHAnsi"/>
          <w:lang w:eastAsia="cs-CZ"/>
        </w:rPr>
        <w:t xml:space="preserve"> 4</w:t>
      </w:r>
      <w:r w:rsidRPr="007335CB">
        <w:rPr>
          <w:rFonts w:eastAsia="Times New Roman" w:cstheme="minorHAnsi"/>
          <w:lang w:eastAsia="cs-CZ"/>
        </w:rPr>
        <w:t>. 2020</w:t>
      </w:r>
    </w:p>
    <w:p w:rsidR="00600C92" w:rsidRPr="008C30EE" w:rsidRDefault="00600C92" w:rsidP="00622C4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bookmarkStart w:id="1" w:name="_GoBack"/>
      <w:bookmarkEnd w:id="1"/>
    </w:p>
    <w:sectPr w:rsidR="00600C92" w:rsidRPr="008C30EE" w:rsidSect="008832BD">
      <w:headerReference w:type="even" r:id="rId10"/>
      <w:headerReference w:type="default" r:id="rId11"/>
      <w:headerReference w:type="first" r:id="rId12"/>
      <w:type w:val="continuous"/>
      <w:pgSz w:w="11906" w:h="16838" w:code="9"/>
      <w:pgMar w:top="1701" w:right="851" w:bottom="1276" w:left="851" w:header="680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B41" w:rsidRDefault="00134B41" w:rsidP="006A4E7B">
      <w:pPr>
        <w:spacing w:line="240" w:lineRule="auto"/>
      </w:pPr>
      <w:r>
        <w:separator/>
      </w:r>
    </w:p>
  </w:endnote>
  <w:endnote w:type="continuationSeparator" w:id="0">
    <w:p w:rsidR="00134B41" w:rsidRDefault="00134B41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B41" w:rsidRDefault="00134B41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:rsidR="00134B41" w:rsidRDefault="00134B41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3E4" w:rsidRDefault="00334BFA">
    <w:pPr>
      <w:pStyle w:val="Zhlav"/>
    </w:pPr>
    <w:r>
      <w:rPr>
        <w:noProof/>
        <w:lang w:eastAsia="cs-CZ"/>
        <w14:numForm w14:val="lining"/>
      </w:rPr>
      <w:pict w14:anchorId="71BDC1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1584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2C0" w:rsidRDefault="004E2E6B" w:rsidP="000C4985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A53AB13" wp14:editId="46D69EF1">
              <wp:simplePos x="0" y="0"/>
              <wp:positionH relativeFrom="page">
                <wp:posOffset>2221230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0" name="Přímá spojnice 2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030F8D" id="Přímá spojnice 20" o:spid="_x0000_s1026" style="position:absolute;z-index:2516633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74.9pt,0" to="174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" strokecolor="#002e60 [3204]" strokeweight=".5pt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29C4F61" wp14:editId="319E0F2F">
              <wp:simplePos x="0" y="0"/>
              <wp:positionH relativeFrom="page">
                <wp:posOffset>6920230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Přímá spojnice 1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DC4D41" id="Přímá spojnice 14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4.9pt,0" to="544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" strokecolor="#002e60 [3204]" strokeweight=".5pt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7B95AD7" wp14:editId="3CDE98A3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7560000" cy="0"/>
              <wp:effectExtent l="0" t="0" r="0" b="0"/>
              <wp:wrapNone/>
              <wp:docPr id="13" name="Přímá spojnice 1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1FED0A" id="Přímá spojnice 13" o:spid="_x0000_s1026" style="position:absolute;z-index:2516613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7.9pt" to="595.3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" strokecolor="#002e60 [3204]" strokeweight=".5pt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2927756" wp14:editId="07F8FB15">
              <wp:simplePos x="0" y="0"/>
              <wp:positionH relativeFrom="page">
                <wp:posOffset>0</wp:posOffset>
              </wp:positionH>
              <wp:positionV relativeFrom="page">
                <wp:posOffset>10272395</wp:posOffset>
              </wp:positionV>
              <wp:extent cx="7560000" cy="0"/>
              <wp:effectExtent l="0" t="0" r="0" b="0"/>
              <wp:wrapNone/>
              <wp:docPr id="12" name="Přímá spojnice 1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DBD4B6" id="Přímá spojnice 12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8.85pt" to="595.3pt,8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" strokecolor="#002e60 [3204]" strokeweight=".5pt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C50A20" wp14:editId="232261FE">
              <wp:simplePos x="0" y="0"/>
              <wp:positionH relativeFrom="page">
                <wp:posOffset>0</wp:posOffset>
              </wp:positionH>
              <wp:positionV relativeFrom="page">
                <wp:posOffset>10156825</wp:posOffset>
              </wp:positionV>
              <wp:extent cx="7560000" cy="0"/>
              <wp:effectExtent l="0" t="0" r="0" b="0"/>
              <wp:wrapNone/>
              <wp:docPr id="11" name="Přímá spojnice 1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5B33AE" id="Přímá spojnice 11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9.75pt" to="595.3pt,7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" strokecolor="#002e60 [3204]" strokeweight=".5pt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160431" wp14:editId="5CABD179">
              <wp:simplePos x="0" y="0"/>
              <wp:positionH relativeFrom="page">
                <wp:posOffset>0</wp:posOffset>
              </wp:positionH>
              <wp:positionV relativeFrom="page">
                <wp:posOffset>9919335</wp:posOffset>
              </wp:positionV>
              <wp:extent cx="7560000" cy="0"/>
              <wp:effectExtent l="0" t="0" r="0" b="0"/>
              <wp:wrapNone/>
              <wp:docPr id="10" name="Přímá spojnice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CDE15A" id="Přímá spojnice 10" o:spid="_x0000_s1026" style="position:absolute;z-index:2516582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81.05pt" to="595.3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" strokecolor="#002e60 [3204]" strokeweight=".5pt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8FEA98" wp14:editId="1A27A8AE">
              <wp:simplePos x="0" y="0"/>
              <wp:positionH relativeFrom="page">
                <wp:posOffset>0</wp:posOffset>
              </wp:positionH>
              <wp:positionV relativeFrom="page">
                <wp:posOffset>8900160</wp:posOffset>
              </wp:positionV>
              <wp:extent cx="7560000" cy="0"/>
              <wp:effectExtent l="0" t="0" r="0" b="0"/>
              <wp:wrapNone/>
              <wp:docPr id="9" name="Přímá spojnice 9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ADEF5B" id="Přímá spojnice 9" o:spid="_x0000_s1026" style="position:absolute;z-index:2516572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00.8pt" to="595.3pt,7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" strokecolor="#002e60 [3204]" strokeweight=".5pt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7EDE6B" wp14:editId="6427AC73">
              <wp:simplePos x="0" y="0"/>
              <wp:positionH relativeFrom="page">
                <wp:posOffset>0</wp:posOffset>
              </wp:positionH>
              <wp:positionV relativeFrom="page">
                <wp:posOffset>3225800</wp:posOffset>
              </wp:positionV>
              <wp:extent cx="7560000" cy="0"/>
              <wp:effectExtent l="0" t="0" r="0" b="0"/>
              <wp:wrapNone/>
              <wp:docPr id="8" name="Přímá spojnice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B30609" id="Přímá spojnice 8" o:spid="_x0000_s1026" style="position:absolute;z-index:2516561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54pt" to="595.3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" strokecolor="#002e60 [3204]" strokeweight=".5pt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0FA219" wp14:editId="2FCA8F9F">
              <wp:simplePos x="0" y="0"/>
              <wp:positionH relativeFrom="page">
                <wp:posOffset>0</wp:posOffset>
              </wp:positionH>
              <wp:positionV relativeFrom="page">
                <wp:posOffset>1998345</wp:posOffset>
              </wp:positionV>
              <wp:extent cx="7560000" cy="0"/>
              <wp:effectExtent l="0" t="0" r="0" b="0"/>
              <wp:wrapNone/>
              <wp:docPr id="7" name="Přímá spojnice 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957505" id="Přímá spojnice 7" o:spid="_x0000_s1026" style="position:absolute;z-index:2516551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57.35pt" to="595.3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" strokecolor="#002e60 [3204]" strokeweight=".5pt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8F487E1" wp14:editId="280D704C">
              <wp:simplePos x="0" y="0"/>
              <wp:positionH relativeFrom="page">
                <wp:posOffset>0</wp:posOffset>
              </wp:positionH>
              <wp:positionV relativeFrom="page">
                <wp:posOffset>1688465</wp:posOffset>
              </wp:positionV>
              <wp:extent cx="7560000" cy="0"/>
              <wp:effectExtent l="0" t="0" r="0" b="0"/>
              <wp:wrapNone/>
              <wp:docPr id="6" name="Přímá spojnice 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05070" id="Přímá spojnice 6" o:spid="_x0000_s1026" style="position:absolute;z-index:25165414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2.95pt" to="595.3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" strokecolor="#002e60 [3204]" strokeweight=".5pt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699D7DF" wp14:editId="76FB4BB1">
              <wp:simplePos x="0" y="0"/>
              <wp:positionH relativeFrom="page">
                <wp:posOffset>0</wp:posOffset>
              </wp:positionH>
              <wp:positionV relativeFrom="page">
                <wp:posOffset>1483360</wp:posOffset>
              </wp:positionV>
              <wp:extent cx="7560000" cy="0"/>
              <wp:effectExtent l="0" t="0" r="0" b="0"/>
              <wp:wrapNone/>
              <wp:docPr id="5" name="Přímá spojnice 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30E0E" id="Přímá spojnice 5" o:spid="_x0000_s1026" style="position:absolute;z-index:25165312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16.8pt" to="595.3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" strokecolor="#002e60 [3204]" strokeweight=".5pt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93C2A8" wp14:editId="3C9F7C86">
              <wp:simplePos x="0" y="0"/>
              <wp:positionH relativeFrom="page">
                <wp:posOffset>0</wp:posOffset>
              </wp:positionH>
              <wp:positionV relativeFrom="page">
                <wp:posOffset>431800</wp:posOffset>
              </wp:positionV>
              <wp:extent cx="7560000" cy="0"/>
              <wp:effectExtent l="0" t="0" r="0" b="0"/>
              <wp:wrapNone/>
              <wp:docPr id="4" name="Přímá spojnic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BFA89" id="Přímá spojnice 4" o:spid="_x0000_s1026" style="position:absolute;z-index:2516520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4pt" to="595.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" strokecolor="#002e60 [3204]" strokeweight=".5pt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D79042F" wp14:editId="36A2614E">
              <wp:simplePos x="0" y="0"/>
              <wp:positionH relativeFrom="page">
                <wp:posOffset>7021195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Přímá spojnic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CDC037" id="Přímá spojnice 3" o:spid="_x0000_s1026" style="position:absolute;z-index:25165107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2.85pt,0" to="552.8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" strokecolor="#002e60 [3204]" strokeweight=".5pt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E7BCC33" wp14:editId="3E55725B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" name="Přímá spojnice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6E086" id="Přímá spojnice 2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.55pt,0" to="42.5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" strokecolor="#002e60 [3204]" strokeweight=".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8"/>
      <w:gridCol w:w="3572"/>
      <w:gridCol w:w="3986"/>
    </w:tblGrid>
    <w:tr w:rsidR="00492088" w:rsidTr="00743F60">
      <w:trPr>
        <w:trHeight w:val="595"/>
      </w:trPr>
      <w:tc>
        <w:tcPr>
          <w:tcW w:w="2648" w:type="dxa"/>
        </w:tcPr>
        <w:p w:rsidR="00492088" w:rsidRDefault="00492088" w:rsidP="00492088">
          <w:pPr>
            <w:pStyle w:val="Zhlav"/>
            <w:tabs>
              <w:tab w:val="clear" w:pos="4536"/>
              <w:tab w:val="clear" w:pos="9072"/>
            </w:tabs>
          </w:pPr>
        </w:p>
      </w:tc>
      <w:tc>
        <w:tcPr>
          <w:tcW w:w="3572" w:type="dxa"/>
        </w:tcPr>
        <w:p w:rsidR="00492088" w:rsidRDefault="00302776" w:rsidP="00492088">
          <w:pPr>
            <w:pStyle w:val="Zhlav"/>
            <w:tabs>
              <w:tab w:val="clear" w:pos="4536"/>
              <w:tab w:val="clear" w:pos="9072"/>
            </w:tabs>
          </w:pPr>
          <w:r>
            <w:rPr>
              <w:noProof/>
              <w:lang w:eastAsia="cs-CZ"/>
            </w:rPr>
            <w:drawing>
              <wp:inline distT="0" distB="0" distL="0" distR="0" wp14:anchorId="64FCF680" wp14:editId="57896849">
                <wp:extent cx="1759961" cy="377442"/>
                <wp:effectExtent l="0" t="0" r="0" b="3810"/>
                <wp:docPr id="45" name="Logo EU 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EU logo CZ_RO_B_C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9961" cy="3774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3986" w:type="dxa"/>
        </w:tcPr>
        <w:p w:rsidR="00492088" w:rsidRDefault="00492088" w:rsidP="00492088">
          <w:pPr>
            <w:pStyle w:val="Zhlav"/>
            <w:tabs>
              <w:tab w:val="clear" w:pos="4536"/>
              <w:tab w:val="clear" w:pos="9072"/>
            </w:tabs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0DC47CF0" wp14:editId="45F9C1D4">
                <wp:extent cx="2508959" cy="378000"/>
                <wp:effectExtent l="0" t="0" r="5715" b="3175"/>
                <wp:docPr id="46" name="Logo API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API logotyp barv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959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6222" w:rsidRDefault="00DB62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91E"/>
    <w:multiLevelType w:val="hybridMultilevel"/>
    <w:tmpl w:val="7402F22C"/>
    <w:lvl w:ilvl="0" w:tplc="B15A71B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4E4D"/>
    <w:multiLevelType w:val="hybridMultilevel"/>
    <w:tmpl w:val="714E5EB0"/>
    <w:lvl w:ilvl="0" w:tplc="B15A71B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4EE"/>
    <w:multiLevelType w:val="hybridMultilevel"/>
    <w:tmpl w:val="A0208734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0216723"/>
    <w:multiLevelType w:val="hybridMultilevel"/>
    <w:tmpl w:val="E918CB48"/>
    <w:lvl w:ilvl="0" w:tplc="B15A71B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7C95"/>
    <w:multiLevelType w:val="multilevel"/>
    <w:tmpl w:val="8A9E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E5D12"/>
    <w:multiLevelType w:val="hybridMultilevel"/>
    <w:tmpl w:val="FC0ACACE"/>
    <w:lvl w:ilvl="0" w:tplc="B344CFD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443C"/>
    <w:multiLevelType w:val="hybridMultilevel"/>
    <w:tmpl w:val="E8CA4F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615FDC"/>
    <w:multiLevelType w:val="hybridMultilevel"/>
    <w:tmpl w:val="A8566D4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92E7EA3"/>
    <w:multiLevelType w:val="hybridMultilevel"/>
    <w:tmpl w:val="09FEB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9770A"/>
    <w:multiLevelType w:val="multilevel"/>
    <w:tmpl w:val="B75E0870"/>
    <w:lvl w:ilvl="0">
      <w:start w:val="1"/>
      <w:numFmt w:val="bullet"/>
      <w:pStyle w:val="Odrky1"/>
      <w:lvlText w:val="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color w:val="auto"/>
        <w:sz w:val="20"/>
      </w:rPr>
    </w:lvl>
    <w:lvl w:ilvl="1">
      <w:start w:val="1"/>
      <w:numFmt w:val="bullet"/>
      <w:pStyle w:val="Odrky2"/>
      <w:lvlText w:val="̶"/>
      <w:lvlJc w:val="left"/>
      <w:pPr>
        <w:tabs>
          <w:tab w:val="num" w:pos="510"/>
        </w:tabs>
        <w:ind w:left="510" w:hanging="226"/>
      </w:pPr>
      <w:rPr>
        <w:rFonts w:ascii="Arial" w:hAnsi="Arial" w:hint="default"/>
        <w:color w:val="auto"/>
        <w:sz w:val="20"/>
      </w:rPr>
    </w:lvl>
    <w:lvl w:ilvl="2">
      <w:start w:val="1"/>
      <w:numFmt w:val="bullet"/>
      <w:lvlText w:val=""/>
      <w:lvlJc w:val="left"/>
      <w:pPr>
        <w:tabs>
          <w:tab w:val="num" w:pos="737"/>
        </w:tabs>
        <w:ind w:left="737" w:hanging="227"/>
      </w:pPr>
      <w:rPr>
        <w:rFonts w:ascii="Wingdings 2" w:hAnsi="Wingdings 2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C4164"/>
    <w:multiLevelType w:val="multilevel"/>
    <w:tmpl w:val="C392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A91C89"/>
    <w:multiLevelType w:val="multilevel"/>
    <w:tmpl w:val="B2ACFC4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DB002E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C6C6C6" w:themeColor="accent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14743"/>
    <w:multiLevelType w:val="hybridMultilevel"/>
    <w:tmpl w:val="8C784BB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8415B90"/>
    <w:multiLevelType w:val="multilevel"/>
    <w:tmpl w:val="D6FC2706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C306CF"/>
    <w:multiLevelType w:val="hybridMultilevel"/>
    <w:tmpl w:val="F6860D4E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43BD5BBC"/>
    <w:multiLevelType w:val="hybridMultilevel"/>
    <w:tmpl w:val="18944F3C"/>
    <w:lvl w:ilvl="0" w:tplc="B15A71B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D14A5"/>
    <w:multiLevelType w:val="multilevel"/>
    <w:tmpl w:val="6C40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D44D02"/>
    <w:multiLevelType w:val="hybridMultilevel"/>
    <w:tmpl w:val="0C2656CC"/>
    <w:lvl w:ilvl="0" w:tplc="B15A71B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E1742"/>
    <w:multiLevelType w:val="hybridMultilevel"/>
    <w:tmpl w:val="01407028"/>
    <w:lvl w:ilvl="0" w:tplc="B15A71B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F1F70"/>
    <w:multiLevelType w:val="hybridMultilevel"/>
    <w:tmpl w:val="85C6990E"/>
    <w:lvl w:ilvl="0" w:tplc="B15A71B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E6F1A"/>
    <w:multiLevelType w:val="hybridMultilevel"/>
    <w:tmpl w:val="091CB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E61C8"/>
    <w:multiLevelType w:val="multilevel"/>
    <w:tmpl w:val="F1D6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F02000"/>
    <w:multiLevelType w:val="hybridMultilevel"/>
    <w:tmpl w:val="F830FA54"/>
    <w:lvl w:ilvl="0" w:tplc="EF344D58">
      <w:start w:val="1"/>
      <w:numFmt w:val="lowerLetter"/>
      <w:pStyle w:val="Seznama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65E89"/>
    <w:multiLevelType w:val="hybridMultilevel"/>
    <w:tmpl w:val="05B6894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806B2"/>
    <w:multiLevelType w:val="hybridMultilevel"/>
    <w:tmpl w:val="7AF0B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E0EE8"/>
    <w:multiLevelType w:val="hybridMultilevel"/>
    <w:tmpl w:val="0CD83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F5B23"/>
    <w:multiLevelType w:val="hybridMultilevel"/>
    <w:tmpl w:val="CA7A4E4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8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2"/>
  </w:num>
  <w:num w:numId="4">
    <w:abstractNumId w:val="9"/>
  </w:num>
  <w:num w:numId="5">
    <w:abstractNumId w:val="9"/>
  </w:num>
  <w:num w:numId="6">
    <w:abstractNumId w:val="9"/>
  </w:num>
  <w:num w:numId="7">
    <w:abstractNumId w:val="11"/>
  </w:num>
  <w:num w:numId="8">
    <w:abstractNumId w:val="11"/>
  </w:num>
  <w:num w:numId="9">
    <w:abstractNumId w:val="11"/>
  </w:num>
  <w:num w:numId="10">
    <w:abstractNumId w:val="9"/>
  </w:num>
  <w:num w:numId="11">
    <w:abstractNumId w:val="9"/>
  </w:num>
  <w:num w:numId="12">
    <w:abstractNumId w:val="23"/>
  </w:num>
  <w:num w:numId="13">
    <w:abstractNumId w:val="5"/>
  </w:num>
  <w:num w:numId="14">
    <w:abstractNumId w:val="9"/>
  </w:num>
  <w:num w:numId="15">
    <w:abstractNumId w:val="9"/>
  </w:num>
  <w:num w:numId="16">
    <w:abstractNumId w:val="23"/>
  </w:num>
  <w:num w:numId="17">
    <w:abstractNumId w:val="22"/>
  </w:num>
  <w:num w:numId="18">
    <w:abstractNumId w:val="27"/>
  </w:num>
  <w:num w:numId="19">
    <w:abstractNumId w:val="21"/>
  </w:num>
  <w:num w:numId="20">
    <w:abstractNumId w:val="13"/>
  </w:num>
  <w:num w:numId="21">
    <w:abstractNumId w:val="7"/>
  </w:num>
  <w:num w:numId="22">
    <w:abstractNumId w:val="1"/>
  </w:num>
  <w:num w:numId="23">
    <w:abstractNumId w:val="19"/>
  </w:num>
  <w:num w:numId="24">
    <w:abstractNumId w:val="16"/>
  </w:num>
  <w:num w:numId="25">
    <w:abstractNumId w:val="18"/>
  </w:num>
  <w:num w:numId="26">
    <w:abstractNumId w:val="8"/>
  </w:num>
  <w:num w:numId="27">
    <w:abstractNumId w:val="20"/>
  </w:num>
  <w:num w:numId="28">
    <w:abstractNumId w:val="0"/>
  </w:num>
  <w:num w:numId="29">
    <w:abstractNumId w:val="3"/>
  </w:num>
  <w:num w:numId="30">
    <w:abstractNumId w:val="14"/>
  </w:num>
  <w:num w:numId="31">
    <w:abstractNumId w:val="2"/>
  </w:num>
  <w:num w:numId="32">
    <w:abstractNumId w:val="24"/>
  </w:num>
  <w:num w:numId="33">
    <w:abstractNumId w:val="26"/>
  </w:num>
  <w:num w:numId="34">
    <w:abstractNumId w:val="25"/>
  </w:num>
  <w:num w:numId="35">
    <w:abstractNumId w:val="15"/>
  </w:num>
  <w:num w:numId="36">
    <w:abstractNumId w:val="17"/>
  </w:num>
  <w:num w:numId="37">
    <w:abstractNumId w:val="6"/>
  </w:num>
  <w:num w:numId="38">
    <w:abstractNumId w:val="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FE"/>
    <w:rsid w:val="000008BA"/>
    <w:rsid w:val="00013404"/>
    <w:rsid w:val="000154B9"/>
    <w:rsid w:val="000247BB"/>
    <w:rsid w:val="00030B42"/>
    <w:rsid w:val="000310FC"/>
    <w:rsid w:val="000363D8"/>
    <w:rsid w:val="00054BC3"/>
    <w:rsid w:val="00060922"/>
    <w:rsid w:val="00063127"/>
    <w:rsid w:val="00072DA6"/>
    <w:rsid w:val="00083F9C"/>
    <w:rsid w:val="0009307D"/>
    <w:rsid w:val="000931DC"/>
    <w:rsid w:val="00095F24"/>
    <w:rsid w:val="00096553"/>
    <w:rsid w:val="000B2EA0"/>
    <w:rsid w:val="000B4008"/>
    <w:rsid w:val="000B460D"/>
    <w:rsid w:val="000C1969"/>
    <w:rsid w:val="000C4985"/>
    <w:rsid w:val="000C7CD0"/>
    <w:rsid w:val="000E246A"/>
    <w:rsid w:val="000F104D"/>
    <w:rsid w:val="0010135A"/>
    <w:rsid w:val="001134F6"/>
    <w:rsid w:val="00125F2F"/>
    <w:rsid w:val="00127695"/>
    <w:rsid w:val="00134B41"/>
    <w:rsid w:val="00134F57"/>
    <w:rsid w:val="0013583A"/>
    <w:rsid w:val="0014134A"/>
    <w:rsid w:val="001416D1"/>
    <w:rsid w:val="001663F9"/>
    <w:rsid w:val="00173EB5"/>
    <w:rsid w:val="00174382"/>
    <w:rsid w:val="00180A92"/>
    <w:rsid w:val="00182CA1"/>
    <w:rsid w:val="00187903"/>
    <w:rsid w:val="00197BC2"/>
    <w:rsid w:val="001B5201"/>
    <w:rsid w:val="001C7479"/>
    <w:rsid w:val="001D09BF"/>
    <w:rsid w:val="001F37C7"/>
    <w:rsid w:val="002006E6"/>
    <w:rsid w:val="00204FB8"/>
    <w:rsid w:val="00231928"/>
    <w:rsid w:val="002360A7"/>
    <w:rsid w:val="002416B0"/>
    <w:rsid w:val="002479D6"/>
    <w:rsid w:val="00253F17"/>
    <w:rsid w:val="002650CC"/>
    <w:rsid w:val="002653B9"/>
    <w:rsid w:val="00265AD1"/>
    <w:rsid w:val="0027329E"/>
    <w:rsid w:val="00295827"/>
    <w:rsid w:val="00297CFC"/>
    <w:rsid w:val="002A058B"/>
    <w:rsid w:val="002A19AD"/>
    <w:rsid w:val="002B3A17"/>
    <w:rsid w:val="002B54F6"/>
    <w:rsid w:val="002D0DD2"/>
    <w:rsid w:val="002F65E6"/>
    <w:rsid w:val="00302776"/>
    <w:rsid w:val="00307F3C"/>
    <w:rsid w:val="00315342"/>
    <w:rsid w:val="00317A23"/>
    <w:rsid w:val="00321F90"/>
    <w:rsid w:val="0033065A"/>
    <w:rsid w:val="00334BFA"/>
    <w:rsid w:val="003401FA"/>
    <w:rsid w:val="00344582"/>
    <w:rsid w:val="003452EC"/>
    <w:rsid w:val="00351D96"/>
    <w:rsid w:val="00351E46"/>
    <w:rsid w:val="003708D4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D5E97"/>
    <w:rsid w:val="003F403C"/>
    <w:rsid w:val="003F6C3A"/>
    <w:rsid w:val="0040737E"/>
    <w:rsid w:val="004333DE"/>
    <w:rsid w:val="00450E9F"/>
    <w:rsid w:val="00454C74"/>
    <w:rsid w:val="00455D69"/>
    <w:rsid w:val="00487B44"/>
    <w:rsid w:val="00492088"/>
    <w:rsid w:val="004A6EE1"/>
    <w:rsid w:val="004B457C"/>
    <w:rsid w:val="004E2E6B"/>
    <w:rsid w:val="004E3C2D"/>
    <w:rsid w:val="004E485B"/>
    <w:rsid w:val="004E4EF8"/>
    <w:rsid w:val="004F5135"/>
    <w:rsid w:val="004F78DB"/>
    <w:rsid w:val="00500CC5"/>
    <w:rsid w:val="005018D6"/>
    <w:rsid w:val="00503A97"/>
    <w:rsid w:val="0050508E"/>
    <w:rsid w:val="00506263"/>
    <w:rsid w:val="005112B9"/>
    <w:rsid w:val="00515B20"/>
    <w:rsid w:val="0052541A"/>
    <w:rsid w:val="00541027"/>
    <w:rsid w:val="0054601F"/>
    <w:rsid w:val="0054606E"/>
    <w:rsid w:val="00547A4A"/>
    <w:rsid w:val="00556AD7"/>
    <w:rsid w:val="005653C1"/>
    <w:rsid w:val="00567889"/>
    <w:rsid w:val="005742FE"/>
    <w:rsid w:val="00590A92"/>
    <w:rsid w:val="00591D86"/>
    <w:rsid w:val="005A4F91"/>
    <w:rsid w:val="005C5B49"/>
    <w:rsid w:val="005D4B51"/>
    <w:rsid w:val="005E01DE"/>
    <w:rsid w:val="005E0BF4"/>
    <w:rsid w:val="005E1CFE"/>
    <w:rsid w:val="005E2064"/>
    <w:rsid w:val="005E516C"/>
    <w:rsid w:val="005F0BB2"/>
    <w:rsid w:val="005F5EA8"/>
    <w:rsid w:val="00600C92"/>
    <w:rsid w:val="00622C4C"/>
    <w:rsid w:val="00652E79"/>
    <w:rsid w:val="0065579E"/>
    <w:rsid w:val="00663219"/>
    <w:rsid w:val="00670E9A"/>
    <w:rsid w:val="006756F4"/>
    <w:rsid w:val="006817AE"/>
    <w:rsid w:val="00682E83"/>
    <w:rsid w:val="006859B5"/>
    <w:rsid w:val="00696195"/>
    <w:rsid w:val="006A0E0A"/>
    <w:rsid w:val="006A4E7B"/>
    <w:rsid w:val="006B240F"/>
    <w:rsid w:val="006C4C4C"/>
    <w:rsid w:val="006D4A8E"/>
    <w:rsid w:val="006D6B59"/>
    <w:rsid w:val="006F55DF"/>
    <w:rsid w:val="00704853"/>
    <w:rsid w:val="00720C71"/>
    <w:rsid w:val="00721F0C"/>
    <w:rsid w:val="00722664"/>
    <w:rsid w:val="0072536B"/>
    <w:rsid w:val="00725386"/>
    <w:rsid w:val="007335CB"/>
    <w:rsid w:val="0073367B"/>
    <w:rsid w:val="00734054"/>
    <w:rsid w:val="00744811"/>
    <w:rsid w:val="00763948"/>
    <w:rsid w:val="007652C0"/>
    <w:rsid w:val="00787C17"/>
    <w:rsid w:val="007917CF"/>
    <w:rsid w:val="00797731"/>
    <w:rsid w:val="007A28E6"/>
    <w:rsid w:val="007A46A8"/>
    <w:rsid w:val="007C009D"/>
    <w:rsid w:val="007C2095"/>
    <w:rsid w:val="007C512F"/>
    <w:rsid w:val="007C71BD"/>
    <w:rsid w:val="007E43E4"/>
    <w:rsid w:val="007F5D9C"/>
    <w:rsid w:val="008029C7"/>
    <w:rsid w:val="00812A6F"/>
    <w:rsid w:val="008212BF"/>
    <w:rsid w:val="008214B9"/>
    <w:rsid w:val="00822D1F"/>
    <w:rsid w:val="00840439"/>
    <w:rsid w:val="0084379D"/>
    <w:rsid w:val="00845FAA"/>
    <w:rsid w:val="00855619"/>
    <w:rsid w:val="00861BB7"/>
    <w:rsid w:val="00863C18"/>
    <w:rsid w:val="00875034"/>
    <w:rsid w:val="008832BD"/>
    <w:rsid w:val="008B6BCA"/>
    <w:rsid w:val="008C2F66"/>
    <w:rsid w:val="008C30EE"/>
    <w:rsid w:val="008D2460"/>
    <w:rsid w:val="008D7C11"/>
    <w:rsid w:val="008E023B"/>
    <w:rsid w:val="008E1D7F"/>
    <w:rsid w:val="008E2D2D"/>
    <w:rsid w:val="008F5F85"/>
    <w:rsid w:val="00902A30"/>
    <w:rsid w:val="009128DA"/>
    <w:rsid w:val="00921838"/>
    <w:rsid w:val="0092257D"/>
    <w:rsid w:val="009261C8"/>
    <w:rsid w:val="009267B0"/>
    <w:rsid w:val="009334AB"/>
    <w:rsid w:val="009424F6"/>
    <w:rsid w:val="0094298A"/>
    <w:rsid w:val="009467E8"/>
    <w:rsid w:val="009473A5"/>
    <w:rsid w:val="00967021"/>
    <w:rsid w:val="009867C4"/>
    <w:rsid w:val="00987E0D"/>
    <w:rsid w:val="009978E2"/>
    <w:rsid w:val="009B4D29"/>
    <w:rsid w:val="009C51A5"/>
    <w:rsid w:val="009E472C"/>
    <w:rsid w:val="009F0F81"/>
    <w:rsid w:val="00A17DA3"/>
    <w:rsid w:val="00A229CD"/>
    <w:rsid w:val="00A34B36"/>
    <w:rsid w:val="00A34D0A"/>
    <w:rsid w:val="00A41233"/>
    <w:rsid w:val="00A43FEB"/>
    <w:rsid w:val="00A51903"/>
    <w:rsid w:val="00A559E4"/>
    <w:rsid w:val="00A67D45"/>
    <w:rsid w:val="00A759A4"/>
    <w:rsid w:val="00A803AB"/>
    <w:rsid w:val="00A942A1"/>
    <w:rsid w:val="00A95DCD"/>
    <w:rsid w:val="00AA226C"/>
    <w:rsid w:val="00AA74C9"/>
    <w:rsid w:val="00AB0E35"/>
    <w:rsid w:val="00AB7384"/>
    <w:rsid w:val="00AC4DD4"/>
    <w:rsid w:val="00AF531E"/>
    <w:rsid w:val="00B0228A"/>
    <w:rsid w:val="00B11C15"/>
    <w:rsid w:val="00B22930"/>
    <w:rsid w:val="00B26DD3"/>
    <w:rsid w:val="00B34180"/>
    <w:rsid w:val="00B63637"/>
    <w:rsid w:val="00B71164"/>
    <w:rsid w:val="00B827CA"/>
    <w:rsid w:val="00BA27AE"/>
    <w:rsid w:val="00BA4D0A"/>
    <w:rsid w:val="00BB45C1"/>
    <w:rsid w:val="00BC4BE6"/>
    <w:rsid w:val="00BD04FB"/>
    <w:rsid w:val="00BE7EDE"/>
    <w:rsid w:val="00BF6346"/>
    <w:rsid w:val="00C04277"/>
    <w:rsid w:val="00C04996"/>
    <w:rsid w:val="00C10DC2"/>
    <w:rsid w:val="00C201FC"/>
    <w:rsid w:val="00C32473"/>
    <w:rsid w:val="00C46944"/>
    <w:rsid w:val="00C5443F"/>
    <w:rsid w:val="00C67D6C"/>
    <w:rsid w:val="00C73211"/>
    <w:rsid w:val="00C80578"/>
    <w:rsid w:val="00C84E4C"/>
    <w:rsid w:val="00CD1C63"/>
    <w:rsid w:val="00CD4259"/>
    <w:rsid w:val="00CE5FF0"/>
    <w:rsid w:val="00CE6B4F"/>
    <w:rsid w:val="00CF40F1"/>
    <w:rsid w:val="00CF5B47"/>
    <w:rsid w:val="00D025EB"/>
    <w:rsid w:val="00D06A6B"/>
    <w:rsid w:val="00D16DBE"/>
    <w:rsid w:val="00D32D2C"/>
    <w:rsid w:val="00D5231B"/>
    <w:rsid w:val="00D57F98"/>
    <w:rsid w:val="00D63E74"/>
    <w:rsid w:val="00D6607C"/>
    <w:rsid w:val="00D72000"/>
    <w:rsid w:val="00D74AC0"/>
    <w:rsid w:val="00D8159D"/>
    <w:rsid w:val="00D82927"/>
    <w:rsid w:val="00D94A47"/>
    <w:rsid w:val="00DB6222"/>
    <w:rsid w:val="00DC279A"/>
    <w:rsid w:val="00DC5C1F"/>
    <w:rsid w:val="00DC6D3E"/>
    <w:rsid w:val="00DE5CFE"/>
    <w:rsid w:val="00DF2369"/>
    <w:rsid w:val="00DF327F"/>
    <w:rsid w:val="00E0094F"/>
    <w:rsid w:val="00E03503"/>
    <w:rsid w:val="00E13382"/>
    <w:rsid w:val="00E25FED"/>
    <w:rsid w:val="00E3088C"/>
    <w:rsid w:val="00E4733B"/>
    <w:rsid w:val="00E5257F"/>
    <w:rsid w:val="00E529D9"/>
    <w:rsid w:val="00E55E33"/>
    <w:rsid w:val="00E64D95"/>
    <w:rsid w:val="00E72165"/>
    <w:rsid w:val="00E777E0"/>
    <w:rsid w:val="00E779A6"/>
    <w:rsid w:val="00E77C68"/>
    <w:rsid w:val="00E84A2E"/>
    <w:rsid w:val="00EA3719"/>
    <w:rsid w:val="00EA7151"/>
    <w:rsid w:val="00EC1D7D"/>
    <w:rsid w:val="00EE4678"/>
    <w:rsid w:val="00EF08C6"/>
    <w:rsid w:val="00F02E3A"/>
    <w:rsid w:val="00F037F9"/>
    <w:rsid w:val="00F06535"/>
    <w:rsid w:val="00F211B6"/>
    <w:rsid w:val="00F22502"/>
    <w:rsid w:val="00F32D4E"/>
    <w:rsid w:val="00F32E42"/>
    <w:rsid w:val="00F42AAD"/>
    <w:rsid w:val="00F52A0B"/>
    <w:rsid w:val="00F9464D"/>
    <w:rsid w:val="00F973D5"/>
    <w:rsid w:val="00FA5E5B"/>
    <w:rsid w:val="00FB7689"/>
    <w:rsid w:val="00FB7FE2"/>
    <w:rsid w:val="00FC01F6"/>
    <w:rsid w:val="00FE3C75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EDEE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/>
    <w:lsdException w:name="Intense Emphasis" w:uiPriority="7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E5CFE"/>
  </w:style>
  <w:style w:type="paragraph" w:styleId="Nadpis1">
    <w:name w:val="heading 1"/>
    <w:basedOn w:val="Normln"/>
    <w:next w:val="Normln"/>
    <w:link w:val="Nadpis1Char"/>
    <w:uiPriority w:val="9"/>
    <w:qFormat/>
    <w:rsid w:val="0040737E"/>
    <w:pPr>
      <w:keepNext/>
      <w:spacing w:before="360" w:line="480" w:lineRule="atLeast"/>
      <w:outlineLvl w:val="0"/>
    </w:pPr>
    <w:rPr>
      <w:rFonts w:asciiTheme="majorHAnsi" w:eastAsiaTheme="majorEastAsia" w:hAnsiTheme="majorHAnsi" w:cstheme="majorBidi"/>
      <w:b/>
      <w:color w:val="002E60" w:themeColor="accen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737E"/>
    <w:pPr>
      <w:keepNext/>
      <w:keepLines/>
      <w:spacing w:before="360" w:line="320" w:lineRule="atLeast"/>
      <w:outlineLvl w:val="1"/>
    </w:pPr>
    <w:rPr>
      <w:rFonts w:asciiTheme="majorHAnsi" w:eastAsiaTheme="majorEastAsia" w:hAnsiTheme="majorHAnsi" w:cstheme="majorBidi"/>
      <w:b/>
      <w:cap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737E"/>
    <w:pPr>
      <w:keepNext/>
      <w:keepLines/>
      <w:spacing w:before="360" w:line="320" w:lineRule="atLeast"/>
      <w:outlineLvl w:val="2"/>
    </w:pPr>
    <w:rPr>
      <w:rFonts w:asciiTheme="majorHAnsi" w:eastAsiaTheme="majorEastAsia" w:hAnsiTheme="majorHAnsi" w:cstheme="majorBidi"/>
      <w:b/>
      <w:bCs/>
      <w:color w:val="0F8DBB" w:themeColor="accent6"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0737E"/>
    <w:pPr>
      <w:keepNext/>
      <w:keepLines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0F8DBB" w:themeColor="accent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40737E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37E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40737E"/>
    <w:rPr>
      <w:sz w:val="14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40737E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40737E"/>
    <w:rPr>
      <w:sz w:val="14"/>
      <w14:numForm w14:val="lining"/>
    </w:rPr>
  </w:style>
  <w:style w:type="table" w:styleId="Mkatabulky">
    <w:name w:val="Table Grid"/>
    <w:basedOn w:val="Normlntabulka"/>
    <w:uiPriority w:val="39"/>
    <w:rsid w:val="0040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40737E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0737E"/>
    <w:rPr>
      <w:rFonts w:asciiTheme="majorHAnsi" w:eastAsiaTheme="majorEastAsia" w:hAnsiTheme="majorHAnsi" w:cstheme="majorBidi"/>
      <w:b/>
      <w:color w:val="002E60" w:themeColor="accent1"/>
      <w:sz w:val="40"/>
      <w:szCs w:val="32"/>
      <w14:numForm w14:val="lining"/>
    </w:rPr>
  </w:style>
  <w:style w:type="character" w:customStyle="1" w:styleId="Nadpis2Char">
    <w:name w:val="Nadpis 2 Char"/>
    <w:basedOn w:val="Standardnpsmoodstavce"/>
    <w:link w:val="Nadpis2"/>
    <w:uiPriority w:val="9"/>
    <w:rsid w:val="0040737E"/>
    <w:rPr>
      <w:rFonts w:asciiTheme="majorHAnsi" w:eastAsiaTheme="majorEastAsia" w:hAnsiTheme="majorHAnsi" w:cstheme="majorBidi"/>
      <w:b/>
      <w:caps/>
      <w:sz w:val="26"/>
      <w:szCs w:val="26"/>
      <w14:numForm w14:val="lining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37E"/>
    <w:rPr>
      <w:rFonts w:ascii="Tahoma" w:hAnsi="Tahoma" w:cs="Tahoma"/>
      <w:sz w:val="16"/>
      <w:szCs w:val="16"/>
      <w14:numForm w14:val="lining"/>
    </w:rPr>
  </w:style>
  <w:style w:type="paragraph" w:styleId="Nzev">
    <w:name w:val="Title"/>
    <w:basedOn w:val="Normln"/>
    <w:next w:val="Normln"/>
    <w:link w:val="NzevChar"/>
    <w:uiPriority w:val="16"/>
    <w:qFormat/>
    <w:rsid w:val="0040737E"/>
    <w:pPr>
      <w:spacing w:line="594" w:lineRule="atLeast"/>
      <w:contextualSpacing/>
    </w:pPr>
    <w:rPr>
      <w:rFonts w:asciiTheme="majorHAnsi" w:eastAsiaTheme="majorEastAsia" w:hAnsiTheme="majorHAnsi" w:cstheme="majorBidi"/>
      <w:b/>
      <w:color w:val="002E60" w:themeColor="accent1"/>
      <w:spacing w:val="5"/>
      <w:kern w:val="28"/>
      <w:sz w:val="50"/>
      <w:szCs w:val="52"/>
    </w:rPr>
  </w:style>
  <w:style w:type="character" w:customStyle="1" w:styleId="NzevChar">
    <w:name w:val="Název Char"/>
    <w:basedOn w:val="Standardnpsmoodstavce"/>
    <w:link w:val="Nzev"/>
    <w:uiPriority w:val="16"/>
    <w:rsid w:val="0040737E"/>
    <w:rPr>
      <w:rFonts w:asciiTheme="majorHAnsi" w:eastAsiaTheme="majorEastAsia" w:hAnsiTheme="majorHAnsi" w:cstheme="majorBidi"/>
      <w:b/>
      <w:color w:val="002E60" w:themeColor="accent1"/>
      <w:spacing w:val="5"/>
      <w:kern w:val="28"/>
      <w:sz w:val="50"/>
      <w:szCs w:val="52"/>
      <w14:numForm w14:val="lining"/>
    </w:rPr>
  </w:style>
  <w:style w:type="character" w:styleId="Zstupntext">
    <w:name w:val="Placeholder Text"/>
    <w:basedOn w:val="Standardnpsmoodstavce"/>
    <w:uiPriority w:val="99"/>
    <w:semiHidden/>
    <w:rsid w:val="0040737E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6"/>
    <w:qFormat/>
    <w:rsid w:val="0040737E"/>
    <w:pPr>
      <w:numPr>
        <w:ilvl w:val="1"/>
      </w:numPr>
      <w:spacing w:line="404" w:lineRule="atLeast"/>
      <w:contextualSpacing/>
    </w:pPr>
    <w:rPr>
      <w:rFonts w:asciiTheme="majorHAnsi" w:eastAsiaTheme="majorEastAsia" w:hAnsiTheme="majorHAnsi" w:cstheme="majorBidi"/>
      <w:b/>
      <w:iCs/>
      <w:color w:val="002E60" w:themeColor="accent1"/>
      <w:sz w:val="34"/>
      <w:szCs w:val="24"/>
    </w:rPr>
  </w:style>
  <w:style w:type="character" w:customStyle="1" w:styleId="PodnadpisChar">
    <w:name w:val="Podnadpis Char"/>
    <w:basedOn w:val="Standardnpsmoodstavce"/>
    <w:link w:val="Podnadpis"/>
    <w:uiPriority w:val="16"/>
    <w:rsid w:val="0040737E"/>
    <w:rPr>
      <w:rFonts w:asciiTheme="majorHAnsi" w:eastAsiaTheme="majorEastAsia" w:hAnsiTheme="majorHAnsi" w:cstheme="majorBidi"/>
      <w:b/>
      <w:iCs/>
      <w:color w:val="002E60" w:themeColor="accent1"/>
      <w:sz w:val="34"/>
      <w:szCs w:val="24"/>
      <w14:numForm w14:val="lining"/>
    </w:rPr>
  </w:style>
  <w:style w:type="character" w:styleId="Zdraznnintenzivn">
    <w:name w:val="Intense Emphasis"/>
    <w:basedOn w:val="Standardnpsmoodstavce"/>
    <w:uiPriority w:val="7"/>
    <w:qFormat/>
    <w:rsid w:val="0040737E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40737E"/>
    <w:rPr>
      <w:color w:val="000000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0737E"/>
    <w:rPr>
      <w:rFonts w:asciiTheme="majorHAnsi" w:eastAsiaTheme="majorEastAsia" w:hAnsiTheme="majorHAnsi" w:cstheme="majorBidi"/>
      <w:b/>
      <w:bCs/>
      <w:color w:val="0F8DBB" w:themeColor="accent6"/>
      <w:sz w:val="26"/>
      <w14:numForm w14:val="lining"/>
    </w:rPr>
  </w:style>
  <w:style w:type="character" w:customStyle="1" w:styleId="Nadpis4Char">
    <w:name w:val="Nadpis 4 Char"/>
    <w:basedOn w:val="Standardnpsmoodstavce"/>
    <w:link w:val="Nadpis4"/>
    <w:uiPriority w:val="9"/>
    <w:rsid w:val="0040737E"/>
    <w:rPr>
      <w:rFonts w:asciiTheme="majorHAnsi" w:eastAsiaTheme="majorEastAsia" w:hAnsiTheme="majorHAnsi" w:cstheme="majorBidi"/>
      <w:b/>
      <w:bCs/>
      <w:iCs/>
      <w:color w:val="0F8DBB" w:themeColor="accent6"/>
      <w:sz w:val="20"/>
      <w14:numForm w14:val="lining"/>
    </w:rPr>
  </w:style>
  <w:style w:type="character" w:customStyle="1" w:styleId="Zmnka2">
    <w:name w:val="Zmínka2"/>
    <w:basedOn w:val="Standardnpsmoodstavce"/>
    <w:uiPriority w:val="99"/>
    <w:semiHidden/>
    <w:unhideWhenUsed/>
    <w:rsid w:val="0040737E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737E"/>
    <w:rPr>
      <w:color w:val="808080"/>
      <w:shd w:val="clear" w:color="auto" w:fill="E6E6E6"/>
    </w:rPr>
  </w:style>
  <w:style w:type="paragraph" w:customStyle="1" w:styleId="Jmnem">
    <w:name w:val="Jménem"/>
    <w:basedOn w:val="Normln"/>
    <w:link w:val="JmnemChar"/>
    <w:uiPriority w:val="2"/>
    <w:qFormat/>
    <w:rsid w:val="0040737E"/>
    <w:pPr>
      <w:spacing w:line="312" w:lineRule="atLeast"/>
    </w:pPr>
    <w:rPr>
      <w:b/>
      <w:color w:val="002E60" w:themeColor="accent1"/>
      <w:sz w:val="26"/>
    </w:rPr>
  </w:style>
  <w:style w:type="paragraph" w:customStyle="1" w:styleId="Adrest">
    <w:name w:val="Adresát"/>
    <w:basedOn w:val="Normln"/>
    <w:link w:val="AdrestChar"/>
    <w:uiPriority w:val="3"/>
    <w:qFormat/>
    <w:rsid w:val="0040737E"/>
    <w:rPr>
      <w:b/>
    </w:rPr>
  </w:style>
  <w:style w:type="character" w:customStyle="1" w:styleId="JmnemChar">
    <w:name w:val="Jménem Char"/>
    <w:basedOn w:val="Standardnpsmoodstavce"/>
    <w:link w:val="Jmnem"/>
    <w:uiPriority w:val="2"/>
    <w:rsid w:val="0040737E"/>
    <w:rPr>
      <w:b/>
      <w:color w:val="002E60" w:themeColor="accent1"/>
      <w:sz w:val="26"/>
      <w14:numForm w14:val="lining"/>
    </w:rPr>
  </w:style>
  <w:style w:type="paragraph" w:customStyle="1" w:styleId="Vc">
    <w:name w:val="Věc"/>
    <w:basedOn w:val="Normln"/>
    <w:link w:val="VcChar"/>
    <w:uiPriority w:val="4"/>
    <w:qFormat/>
    <w:rsid w:val="0040737E"/>
    <w:pPr>
      <w:spacing w:line="288" w:lineRule="atLeast"/>
    </w:pPr>
    <w:rPr>
      <w:b/>
      <w:sz w:val="24"/>
    </w:rPr>
  </w:style>
  <w:style w:type="character" w:customStyle="1" w:styleId="AdrestChar">
    <w:name w:val="Adresát Char"/>
    <w:basedOn w:val="Standardnpsmoodstavce"/>
    <w:link w:val="Adrest"/>
    <w:uiPriority w:val="3"/>
    <w:rsid w:val="0040737E"/>
    <w:rPr>
      <w:b/>
      <w:sz w:val="20"/>
      <w14:numForm w14:val="lining"/>
    </w:rPr>
  </w:style>
  <w:style w:type="character" w:customStyle="1" w:styleId="VcChar">
    <w:name w:val="Věc Char"/>
    <w:basedOn w:val="Standardnpsmoodstavce"/>
    <w:link w:val="Vc"/>
    <w:uiPriority w:val="4"/>
    <w:rsid w:val="0040737E"/>
    <w:rPr>
      <w:b/>
      <w:sz w:val="24"/>
      <w14:numForm w14:val="lining"/>
    </w:rPr>
  </w:style>
  <w:style w:type="paragraph" w:customStyle="1" w:styleId="Odrky1">
    <w:name w:val="Odrážky 1"/>
    <w:basedOn w:val="Normln"/>
    <w:link w:val="Odrky1Char"/>
    <w:uiPriority w:val="11"/>
    <w:qFormat/>
    <w:rsid w:val="0040737E"/>
    <w:pPr>
      <w:numPr>
        <w:numId w:val="15"/>
      </w:numPr>
      <w:spacing w:before="120" w:after="120"/>
    </w:pPr>
  </w:style>
  <w:style w:type="character" w:customStyle="1" w:styleId="Odrky1Char">
    <w:name w:val="Odrážky 1 Char"/>
    <w:basedOn w:val="Standardnpsmoodstavce"/>
    <w:link w:val="Odrky1"/>
    <w:uiPriority w:val="11"/>
    <w:rsid w:val="0040737E"/>
    <w:rPr>
      <w:sz w:val="20"/>
      <w14:numForm w14:val="lining"/>
    </w:rPr>
  </w:style>
  <w:style w:type="paragraph" w:customStyle="1" w:styleId="Odrky2">
    <w:name w:val="Odrážky 2"/>
    <w:basedOn w:val="Odrky1"/>
    <w:link w:val="Odrky2Char"/>
    <w:uiPriority w:val="11"/>
    <w:qFormat/>
    <w:rsid w:val="0040737E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11"/>
    <w:rsid w:val="0040737E"/>
    <w:rPr>
      <w:sz w:val="20"/>
      <w14:numForm w14:val="lining"/>
    </w:rPr>
  </w:style>
  <w:style w:type="paragraph" w:customStyle="1" w:styleId="Seznama">
    <w:name w:val="Seznam a."/>
    <w:basedOn w:val="Odstavecseseznamem"/>
    <w:link w:val="SeznamaChar"/>
    <w:uiPriority w:val="13"/>
    <w:qFormat/>
    <w:rsid w:val="0040737E"/>
    <w:pPr>
      <w:numPr>
        <w:numId w:val="16"/>
      </w:numPr>
      <w:spacing w:before="120" w:after="120"/>
      <w:contextualSpacing w:val="0"/>
    </w:pPr>
    <w:rPr>
      <w:rFonts w:eastAsia="Times New Roman" w:cs="Times New Roman"/>
      <w:szCs w:val="24"/>
      <w:lang w:eastAsia="cs-CZ"/>
    </w:rPr>
  </w:style>
  <w:style w:type="character" w:customStyle="1" w:styleId="SeznamaChar">
    <w:name w:val="Seznam a. Char"/>
    <w:basedOn w:val="Standardnpsmoodstavce"/>
    <w:link w:val="Seznama"/>
    <w:uiPriority w:val="13"/>
    <w:rsid w:val="0040737E"/>
    <w:rPr>
      <w:rFonts w:eastAsia="Times New Roman" w:cs="Times New Roman"/>
      <w:sz w:val="20"/>
      <w:szCs w:val="24"/>
      <w:lang w:eastAsia="cs-CZ"/>
      <w14:numForm w14:val="lining"/>
    </w:rPr>
  </w:style>
  <w:style w:type="paragraph" w:styleId="Odstavecseseznamem">
    <w:name w:val="List Paragraph"/>
    <w:basedOn w:val="Normln"/>
    <w:uiPriority w:val="34"/>
    <w:qFormat/>
    <w:rsid w:val="0040737E"/>
    <w:pPr>
      <w:ind w:left="720"/>
      <w:contextualSpacing/>
    </w:pPr>
  </w:style>
  <w:style w:type="table" w:customStyle="1" w:styleId="TabAPIsvtlemodr">
    <w:name w:val="Tab API světle modrá"/>
    <w:basedOn w:val="Normlntabulka"/>
    <w:uiPriority w:val="99"/>
    <w:rsid w:val="0040737E"/>
    <w:pPr>
      <w:spacing w:after="0" w:line="240" w:lineRule="auto"/>
    </w:pPr>
    <w:rPr>
      <w:sz w:val="20"/>
    </w:rPr>
    <w:tblPr>
      <w:tblStyleRowBandSize w:val="1"/>
      <w:tblBorders>
        <w:insideH w:val="single" w:sz="4" w:space="0" w:color="A7A7A6"/>
        <w:insideV w:val="single" w:sz="4" w:space="0" w:color="A7A7A6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0F8DBB" w:themeFill="accent6"/>
      </w:tcPr>
    </w:tblStylePr>
    <w:tblStylePr w:type="lastRow">
      <w:rPr>
        <w:b/>
      </w:rPr>
    </w:tblStylePr>
    <w:tblStylePr w:type="firstCol">
      <w:rPr>
        <w:b w:val="0"/>
      </w:rPr>
    </w:tblStylePr>
  </w:style>
  <w:style w:type="table" w:customStyle="1" w:styleId="TabAPIed">
    <w:name w:val="Tab API šedá"/>
    <w:basedOn w:val="Normlntabulka"/>
    <w:uiPriority w:val="99"/>
    <w:rsid w:val="0040737E"/>
    <w:pPr>
      <w:spacing w:after="0" w:line="240" w:lineRule="auto"/>
    </w:pPr>
    <w:rPr>
      <w:sz w:val="20"/>
    </w:rPr>
    <w:tblPr>
      <w:tblBorders>
        <w:top w:val="single" w:sz="4" w:space="0" w:color="706F6F"/>
        <w:bottom w:val="single" w:sz="4" w:space="0" w:color="706F6F"/>
        <w:insideH w:val="single" w:sz="4" w:space="0" w:color="706F6F"/>
      </w:tblBorders>
      <w:tblCellMar>
        <w:top w:w="142" w:type="dxa"/>
        <w:left w:w="57" w:type="dxa"/>
        <w:bottom w:w="142" w:type="dxa"/>
        <w:right w:w="57" w:type="dxa"/>
      </w:tblCellMar>
    </w:tblPr>
  </w:style>
  <w:style w:type="table" w:customStyle="1" w:styleId="TabAPItmavmodr">
    <w:name w:val="Tab API tmavě modrá"/>
    <w:basedOn w:val="Normlntabulka"/>
    <w:uiPriority w:val="99"/>
    <w:rsid w:val="0040737E"/>
    <w:pPr>
      <w:spacing w:after="0" w:line="240" w:lineRule="auto"/>
    </w:pPr>
    <w:rPr>
      <w:sz w:val="20"/>
    </w:rPr>
    <w:tblPr>
      <w:tblStyleRowBandSize w:val="1"/>
      <w:tblBorders>
        <w:insideH w:val="single" w:sz="4" w:space="0" w:color="A7A7A6"/>
        <w:insideV w:val="single" w:sz="4" w:space="0" w:color="A7A7A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  <w:tblPr/>
      <w:tcPr>
        <w:shd w:val="clear" w:color="auto" w:fill="002E60" w:themeFill="accent1"/>
      </w:tcPr>
    </w:tblStylePr>
    <w:tblStylePr w:type="lastRow">
      <w:rPr>
        <w:b/>
      </w:rPr>
    </w:tblStylePr>
    <w:tblStylePr w:type="firstCol">
      <w:rPr>
        <w:b w:val="0"/>
      </w:rPr>
    </w:tblStylePr>
  </w:style>
  <w:style w:type="paragraph" w:customStyle="1" w:styleId="slovn1">
    <w:name w:val="Číslování 1"/>
    <w:basedOn w:val="Normln"/>
    <w:link w:val="slovn1Char"/>
    <w:uiPriority w:val="12"/>
    <w:qFormat/>
    <w:rsid w:val="0040737E"/>
    <w:pPr>
      <w:spacing w:before="120" w:after="120"/>
    </w:pPr>
  </w:style>
  <w:style w:type="character" w:customStyle="1" w:styleId="slovn1Char">
    <w:name w:val="Číslování 1 Char"/>
    <w:basedOn w:val="Standardnpsmoodstavce"/>
    <w:link w:val="slovn1"/>
    <w:uiPriority w:val="12"/>
    <w:rsid w:val="0040737E"/>
    <w:rPr>
      <w:sz w:val="20"/>
      <w14:numForm w14:val="lining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737E"/>
    <w:rPr>
      <w:rFonts w:asciiTheme="majorHAnsi" w:eastAsiaTheme="majorEastAsia" w:hAnsiTheme="majorHAnsi" w:cstheme="majorBidi"/>
      <w:sz w:val="20"/>
      <w14:numForm w14:val="lining"/>
    </w:rPr>
  </w:style>
  <w:style w:type="character" w:styleId="slostrnky">
    <w:name w:val="page number"/>
    <w:basedOn w:val="Standardnpsmoodstavce"/>
    <w:uiPriority w:val="99"/>
    <w:semiHidden/>
    <w:unhideWhenUsed/>
    <w:rsid w:val="0040737E"/>
    <w:rPr>
      <w:rFonts w:asciiTheme="minorHAnsi" w:hAnsiTheme="minorHAnsi"/>
      <w:b/>
      <w:color w:val="002E60" w:themeColor="accent1"/>
      <w:sz w:val="26"/>
    </w:rPr>
  </w:style>
  <w:style w:type="paragraph" w:styleId="Normlnweb">
    <w:name w:val="Normal (Web)"/>
    <w:basedOn w:val="Normln"/>
    <w:uiPriority w:val="99"/>
    <w:unhideWhenUsed/>
    <w:rsid w:val="00DE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5CFE"/>
    <w:rPr>
      <w:b/>
      <w:bCs/>
    </w:rPr>
  </w:style>
  <w:style w:type="paragraph" w:styleId="Zkladntext">
    <w:name w:val="Body Text"/>
    <w:basedOn w:val="Normln"/>
    <w:link w:val="ZkladntextChar"/>
    <w:rsid w:val="00DE5CF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 w:cs="Times New Roman"/>
      <w:sz w:val="24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DE5CFE"/>
    <w:rPr>
      <w:rFonts w:ascii="Comic Sans MS" w:eastAsia="Times New Roman" w:hAnsi="Comic Sans MS" w:cs="Times New Roman"/>
      <w:sz w:val="24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tura-api.org/wp-content/uploads/2017/04/Stupnice-platov%c3%bdch-tarif%c5%af-podle-platov%c3%bdch-t%c5%99%c3%add-a-platov%c3%bdch-stup%c5%88%c5%af-pro-st%c3%a1tn%c3%ad-zam%c4%9bstnance-304_201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entura-api.org/o-api/uredni-desk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lny.API\02_obecn&#233;%20API\Elektronick&#233;%20&#353;ablony%20API\DOPIS%20na%20hlavi&#269;kov&#233;m%20pap&#237;ru_logo%20API%20a%20EU.dotx" TargetMode="External"/></Relationships>
</file>

<file path=word/theme/theme1.xml><?xml version="1.0" encoding="utf-8"?>
<a:theme xmlns:a="http://schemas.openxmlformats.org/drawingml/2006/main" name="Motiv Office">
  <a:themeElements>
    <a:clrScheme name="api">
      <a:dk1>
        <a:sysClr val="windowText" lastClr="000000"/>
      </a:dk1>
      <a:lt1>
        <a:sysClr val="window" lastClr="FFFFFF"/>
      </a:lt1>
      <a:dk2>
        <a:srgbClr val="188753"/>
      </a:dk2>
      <a:lt2>
        <a:srgbClr val="7C7C7C"/>
      </a:lt2>
      <a:accent1>
        <a:srgbClr val="002E60"/>
      </a:accent1>
      <a:accent2>
        <a:srgbClr val="DB002E"/>
      </a:accent2>
      <a:accent3>
        <a:srgbClr val="CAD400"/>
      </a:accent3>
      <a:accent4>
        <a:srgbClr val="C6C6C6"/>
      </a:accent4>
      <a:accent5>
        <a:srgbClr val="42B8B2"/>
      </a:accent5>
      <a:accent6>
        <a:srgbClr val="0F8DBB"/>
      </a:accent6>
      <a:hlink>
        <a:srgbClr val="000000"/>
      </a:hlink>
      <a:folHlink>
        <a:srgbClr val="000000"/>
      </a:folHlink>
    </a:clrScheme>
    <a:fontScheme name="Kancelář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96AC0-7C2B-44CD-8A0C-752269D7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na hlavičkovém papíru_logo API a EU</Template>
  <TotalTime>0</TotalTime>
  <Pages>3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2019-11-04T09:30:00Z</dcterms:created>
  <dcterms:modified xsi:type="dcterms:W3CDTF">2020-03-23T12:43:00Z</dcterms:modified>
</cp:coreProperties>
</file>