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50D7">
        <w:rPr>
          <w:rFonts w:ascii="Times New Roman" w:hAnsi="Times New Roman" w:cs="Times New Roman"/>
          <w:sz w:val="24"/>
          <w:szCs w:val="24"/>
        </w:rPr>
      </w:r>
      <w:r w:rsidR="000F50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50D7">
        <w:rPr>
          <w:rFonts w:ascii="Times New Roman" w:hAnsi="Times New Roman" w:cs="Times New Roman"/>
          <w:sz w:val="24"/>
          <w:szCs w:val="24"/>
        </w:rPr>
      </w:r>
      <w:r w:rsidR="000F50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F50D7">
              <w:rPr>
                <w:rFonts w:ascii="Times New Roman" w:hAnsi="Times New Roman" w:cs="Times New Roman"/>
                <w:b/>
              </w:rPr>
            </w:r>
            <w:r w:rsidR="000F50D7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0F50D7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0F50D7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0D7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0F50D7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0F50D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0D7"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výzkumně-inovačních kapacit</w:t>
            </w:r>
            <w:bookmarkStart w:id="0" w:name="_GoBack"/>
            <w:bookmarkEnd w:id="0"/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0F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0F50D7" w:rsidRPr="000F50D7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50D7">
        <w:rPr>
          <w:rFonts w:ascii="Times New Roman" w:hAnsi="Times New Roman" w:cs="Times New Roman"/>
          <w:b/>
          <w:bCs/>
        </w:rPr>
      </w:r>
      <w:r w:rsidR="000F50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0D7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ECB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289B-9609-482C-88B8-9583A23D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2019-08-08T08:12:00Z</dcterms:modified>
</cp:coreProperties>
</file>